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44" w:rsidRPr="00DD5144" w:rsidRDefault="00DD5144" w:rsidP="00DD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14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476250"/>
            <wp:effectExtent l="0" t="0" r="9525" b="0"/>
            <wp:docPr id="3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44" w:rsidRPr="00DD5144" w:rsidRDefault="00DD5144" w:rsidP="00DD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144" w:rsidRPr="00DD5144" w:rsidRDefault="00DD5144" w:rsidP="00DD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1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ЗЛАТОРУНОВСКОГО СЕЛЬСОВЕТА</w:t>
      </w: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144"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  КРАСНОЯРСКОГО КРАЯ</w:t>
      </w: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D5144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144" w:rsidRDefault="007F5BC6" w:rsidP="00DD5144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09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53B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п. </w:t>
      </w:r>
      <w:proofErr w:type="spellStart"/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>Златоруновск</w:t>
      </w:r>
      <w:proofErr w:type="spellEnd"/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D51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209A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0B4E">
        <w:rPr>
          <w:rFonts w:ascii="Times New Roman" w:eastAsia="Times New Roman" w:hAnsi="Times New Roman" w:cs="Times New Roman"/>
          <w:sz w:val="28"/>
          <w:szCs w:val="28"/>
        </w:rPr>
        <w:t>93</w:t>
      </w: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жилищного контроля  на 202</w:t>
      </w:r>
      <w:r w:rsidR="00153B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0676" w:rsidRDefault="00BC0676" w:rsidP="00BC0676">
      <w:pPr>
        <w:jc w:val="both"/>
        <w:rPr>
          <w:rFonts w:ascii="Times New Roman" w:hAnsi="Times New Roman"/>
          <w:b/>
          <w:sz w:val="24"/>
          <w:szCs w:val="24"/>
        </w:rPr>
      </w:pPr>
    </w:p>
    <w:p w:rsidR="00BC0676" w:rsidRDefault="00BC0676" w:rsidP="00DD514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D514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Уставом </w:t>
      </w:r>
      <w:proofErr w:type="spellStart"/>
      <w:r w:rsidR="00DD5144">
        <w:rPr>
          <w:rFonts w:ascii="Times New Roman" w:hAnsi="Times New Roman" w:cs="Times New Roman"/>
          <w:bCs/>
          <w:sz w:val="28"/>
          <w:szCs w:val="28"/>
          <w:lang w:eastAsia="zh-CN"/>
        </w:rPr>
        <w:t>Златоруновского</w:t>
      </w:r>
      <w:proofErr w:type="spellEnd"/>
      <w:r w:rsidR="00DD514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676" w:rsidRDefault="00BC0676" w:rsidP="00BC06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C0676" w:rsidRDefault="00BC0676" w:rsidP="00DD5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муниципального жилищного контроля на 202</w:t>
      </w:r>
      <w:r w:rsidR="00153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C0676" w:rsidRDefault="00BC0676" w:rsidP="00DD5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144" w:rsidRDefault="00BC0676" w:rsidP="00DD514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D5144" w:rsidRPr="00C72F44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="00DD5144" w:rsidRPr="00C72F44">
        <w:rPr>
          <w:sz w:val="28"/>
          <w:szCs w:val="28"/>
        </w:rPr>
        <w:t>Златоруновский</w:t>
      </w:r>
      <w:proofErr w:type="spellEnd"/>
      <w:r w:rsidR="00DD5144" w:rsidRPr="00C72F44">
        <w:rPr>
          <w:sz w:val="28"/>
          <w:szCs w:val="28"/>
        </w:rPr>
        <w:t xml:space="preserve"> </w:t>
      </w:r>
      <w:r w:rsidR="00DD5144">
        <w:rPr>
          <w:sz w:val="28"/>
          <w:szCs w:val="28"/>
        </w:rPr>
        <w:t>в</w:t>
      </w:r>
      <w:r w:rsidR="00DD5144" w:rsidRPr="00C72F44">
        <w:rPr>
          <w:sz w:val="28"/>
          <w:szCs w:val="28"/>
        </w:rPr>
        <w:t xml:space="preserve">естник» и на официальном сайте администрации </w:t>
      </w:r>
      <w:proofErr w:type="spellStart"/>
      <w:r w:rsidR="00DD5144" w:rsidRPr="00C72F44">
        <w:rPr>
          <w:sz w:val="28"/>
          <w:szCs w:val="28"/>
        </w:rPr>
        <w:t>Златоруновского</w:t>
      </w:r>
      <w:proofErr w:type="spellEnd"/>
      <w:r w:rsidR="00DD5144" w:rsidRPr="00C72F44">
        <w:rPr>
          <w:sz w:val="28"/>
          <w:szCs w:val="28"/>
        </w:rPr>
        <w:t xml:space="preserve"> сельсовета </w:t>
      </w:r>
      <w:hyperlink r:id="rId6" w:history="1">
        <w:r w:rsidR="00DD5144" w:rsidRPr="005D79CB">
          <w:rPr>
            <w:rStyle w:val="a6"/>
            <w:sz w:val="28"/>
            <w:szCs w:val="28"/>
            <w:lang w:val="en-US"/>
          </w:rPr>
          <w:t>http</w:t>
        </w:r>
        <w:r w:rsidR="00DD5144" w:rsidRPr="005D79CB">
          <w:rPr>
            <w:rStyle w:val="a6"/>
            <w:sz w:val="28"/>
            <w:szCs w:val="28"/>
          </w:rPr>
          <w:t>://</w:t>
        </w:r>
        <w:proofErr w:type="spellStart"/>
        <w:r w:rsidR="00DD5144" w:rsidRPr="005D79CB">
          <w:rPr>
            <w:rStyle w:val="a6"/>
            <w:sz w:val="28"/>
            <w:szCs w:val="28"/>
            <w:lang w:val="en-US"/>
          </w:rPr>
          <w:t>mozlat</w:t>
        </w:r>
        <w:proofErr w:type="spellEnd"/>
        <w:r w:rsidR="00DD5144" w:rsidRPr="005D79CB">
          <w:rPr>
            <w:rStyle w:val="a6"/>
            <w:sz w:val="28"/>
            <w:szCs w:val="28"/>
          </w:rPr>
          <w:t>.</w:t>
        </w:r>
        <w:proofErr w:type="spellStart"/>
        <w:r w:rsidR="00DD5144" w:rsidRPr="005D79C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153B18">
        <w:rPr>
          <w:sz w:val="28"/>
          <w:szCs w:val="28"/>
        </w:rPr>
        <w:t>.</w:t>
      </w:r>
    </w:p>
    <w:p w:rsidR="00DD5144" w:rsidRPr="00C72F44" w:rsidRDefault="00DD5144" w:rsidP="00DD5144">
      <w:pPr>
        <w:pStyle w:val="a5"/>
        <w:ind w:left="0" w:firstLine="708"/>
        <w:jc w:val="both"/>
        <w:rPr>
          <w:sz w:val="28"/>
          <w:szCs w:val="28"/>
        </w:rPr>
      </w:pPr>
    </w:p>
    <w:p w:rsidR="00BC0676" w:rsidRDefault="00BC0676" w:rsidP="00DD51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676" w:rsidRPr="00741827" w:rsidRDefault="00153B18" w:rsidP="00741827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Глава сельсовета                                                                Е.А.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Хасамудинова</w:t>
      </w:r>
      <w:proofErr w:type="spellEnd"/>
    </w:p>
    <w:p w:rsidR="00153B18" w:rsidRDefault="00153B18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</w:p>
    <w:p w:rsidR="00BC0676" w:rsidRPr="00126769" w:rsidRDefault="00BC0676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76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126769"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BC0676" w:rsidRPr="00126769" w:rsidRDefault="00BC0676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769"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BC0676" w:rsidRPr="00126769" w:rsidRDefault="00741827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26769">
        <w:rPr>
          <w:rFonts w:ascii="Times New Roman" w:eastAsia="Arial" w:hAnsi="Times New Roman" w:cs="Times New Roman"/>
          <w:sz w:val="24"/>
          <w:szCs w:val="24"/>
        </w:rPr>
        <w:t>Златоруновского</w:t>
      </w:r>
      <w:proofErr w:type="spellEnd"/>
      <w:r w:rsidRPr="00126769">
        <w:rPr>
          <w:rFonts w:ascii="Times New Roman" w:eastAsia="Arial" w:hAnsi="Times New Roman" w:cs="Times New Roman"/>
          <w:sz w:val="24"/>
          <w:szCs w:val="24"/>
        </w:rPr>
        <w:t xml:space="preserve"> сельсовета</w:t>
      </w:r>
    </w:p>
    <w:p w:rsidR="00BC0676" w:rsidRPr="00126769" w:rsidRDefault="00BC0676" w:rsidP="007209AB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769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7F5BC6">
        <w:rPr>
          <w:rFonts w:ascii="Times New Roman" w:eastAsia="Arial" w:hAnsi="Times New Roman" w:cs="Times New Roman"/>
          <w:sz w:val="24"/>
          <w:szCs w:val="24"/>
        </w:rPr>
        <w:t>19</w:t>
      </w:r>
      <w:r w:rsidR="00153B18">
        <w:rPr>
          <w:rFonts w:ascii="Times New Roman" w:eastAsia="Arial" w:hAnsi="Times New Roman" w:cs="Times New Roman"/>
          <w:sz w:val="24"/>
          <w:szCs w:val="24"/>
        </w:rPr>
        <w:t>.12.2022</w:t>
      </w:r>
      <w:r w:rsidR="007209AB" w:rsidRPr="00126769"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7F5BC6">
        <w:rPr>
          <w:rFonts w:ascii="Times New Roman" w:eastAsia="Arial" w:hAnsi="Times New Roman" w:cs="Times New Roman"/>
          <w:sz w:val="24"/>
          <w:szCs w:val="24"/>
        </w:rPr>
        <w:t>93</w:t>
      </w:r>
    </w:p>
    <w:bookmarkEnd w:id="0"/>
    <w:p w:rsidR="007209AB" w:rsidRDefault="007209AB" w:rsidP="00BC0676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жилищного контроля на 202</w:t>
      </w:r>
      <w:r w:rsidR="00153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41827">
        <w:rPr>
          <w:rFonts w:ascii="Times New Roman" w:hAnsi="Times New Roman" w:cs="Times New Roman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</w:t>
      </w:r>
      <w:r w:rsidR="00153B1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 </w:t>
      </w:r>
      <w:proofErr w:type="spellStart"/>
      <w:r w:rsidR="007418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Златоруновского</w:t>
      </w:r>
      <w:proofErr w:type="spellEnd"/>
      <w:r w:rsidR="007418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требований установленных федеральными законами и принимаемыми в соответствии с ними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74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администрация)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 основные термины и их определения</w:t>
      </w:r>
      <w:r>
        <w:rPr>
          <w:rFonts w:ascii="Times New Roman" w:eastAsia="Times" w:hAnsi="Times New Roman" w:cs="Times New Roman"/>
          <w:sz w:val="28"/>
          <w:szCs w:val="28"/>
        </w:rPr>
        <w:t>: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>
        <w:rPr>
          <w:rFonts w:ascii="Times New Roman" w:eastAsia="Times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 New Roman" w:eastAsia="Times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подконтрольных субъектов</w:t>
      </w:r>
      <w:r>
        <w:rPr>
          <w:rFonts w:ascii="Times New Roman" w:eastAsia="Times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>
        <w:rPr>
          <w:rFonts w:ascii="Times New Roman" w:eastAsia="Times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>
        <w:rPr>
          <w:rFonts w:ascii="Times New Roman" w:eastAsia="Times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>
        <w:rPr>
          <w:rFonts w:ascii="Times New Roman" w:eastAsia="Times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>
        <w:rPr>
          <w:rFonts w:ascii="Times New Roman" w:eastAsia="Times" w:hAnsi="Times New Roman" w:cs="Times New Roman"/>
          <w:sz w:val="28"/>
          <w:szCs w:val="28"/>
        </w:rPr>
        <w:t>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>
        <w:rPr>
          <w:rFonts w:ascii="Times New Roman" w:eastAsia="Times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>
        <w:rPr>
          <w:rFonts w:ascii="Times New Roman" w:eastAsia="Times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предприниматели. </w:t>
      </w:r>
    </w:p>
    <w:p w:rsidR="00BC0676" w:rsidRDefault="00BC0676" w:rsidP="00BC0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осуществляется жилищный муниципальный контроль: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74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7418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сохранности в отношении муниципального жилищного фонда.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Проведенный анализ показал, что основными причинами, факторами и условиями, способствующими нарушению требований жилищного контроля, являются: 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жилищного контроля у подконтрольных субъектов; 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необходимость дополнительного информирования подконтрольных субъектов по вопросам соблюдения требований в отношении муниципального жилищного фонда;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в отношении муниципального жилищного фонда, в том числе с использованием современных информационно-телекоммуникационных технологий.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3. Цели и задачи Программы</w:t>
      </w: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в отношении муниципального жилищного фонда юридическими лицами, индивидуальными предпринимателями, гражданами;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хозяйствующих субъе</w:t>
      </w:r>
      <w:r w:rsidR="00741827">
        <w:rPr>
          <w:rFonts w:ascii="Times New Roman" w:hAnsi="Times New Roman" w:cs="Times New Roman"/>
          <w:sz w:val="28"/>
          <w:szCs w:val="28"/>
        </w:rPr>
        <w:t xml:space="preserve">ктов, соблюдающих требования в </w:t>
      </w:r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BC0676" w:rsidRDefault="00BC0676" w:rsidP="00BC0676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укрепление системы профилактики нарушений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BC0676" w:rsidRDefault="00BC0676" w:rsidP="00BC0676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BC0676" w:rsidRDefault="00BC0676" w:rsidP="00BC0676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 контрольной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BC0676" w:rsidRDefault="00BC0676" w:rsidP="00BC0676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повышение правовой культуры руководителей юридических лиц, индивидуальных предпринимателей, граждан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4. План мероприятий Программы</w:t>
      </w: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4.1. Задачи Программы достигаются посредством реализации мероприятий, предусмотренных планом мероприятий по профилактике нарушений в рамках муниципального жилищного контроля на 202</w:t>
      </w:r>
      <w:r w:rsidR="00900071">
        <w:rPr>
          <w:rFonts w:ascii="Times New Roman" w:eastAsia="Arial" w:hAnsi="Times New Roman" w:cs="Times New Roman"/>
          <w:sz w:val="28"/>
          <w:szCs w:val="28"/>
        </w:rPr>
        <w:t>3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год. (Приложение 1).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Целевые показатели Программы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6"/>
        <w:gridCol w:w="2099"/>
      </w:tblGrid>
      <w:tr w:rsidR="00BC0676" w:rsidTr="00BC0676">
        <w:trPr>
          <w:tblCellSpacing w:w="0" w:type="dxa"/>
        </w:trPr>
        <w:tc>
          <w:tcPr>
            <w:tcW w:w="7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BC0676" w:rsidTr="00BC067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 w:rsidP="009000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0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0676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/>
              <w:rPr>
                <w:rFonts w:cs="Times New Roman"/>
              </w:rPr>
            </w:pPr>
          </w:p>
        </w:tc>
      </w:tr>
      <w:tr w:rsidR="00BC0676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в рамках муниципального жилищного контроля  подконтрольными субъектами,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/>
              <w:rPr>
                <w:rFonts w:cs="Times New Roman"/>
              </w:rPr>
            </w:pPr>
          </w:p>
        </w:tc>
      </w:tr>
      <w:tr w:rsidR="00BC0676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/>
              <w:rPr>
                <w:rFonts w:cs="Times New Roman"/>
              </w:rPr>
            </w:pPr>
          </w:p>
        </w:tc>
      </w:tr>
      <w:tr w:rsidR="00BC0676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отношении муниципального жилищного  фонда,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/>
              <w:rPr>
                <w:rFonts w:cs="Times New Roman"/>
              </w:rPr>
            </w:pPr>
          </w:p>
        </w:tc>
      </w:tr>
    </w:tbl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Результатом выполнения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 профилактике нарушений является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BC0676" w:rsidRDefault="00BC0676" w:rsidP="00741827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Сведения о результатах профилактической работы за год размещаются в виде годового отчета об осуществлении муниципального контроля</w:t>
      </w:r>
      <w:r>
        <w:rPr>
          <w:rFonts w:ascii="Times New Roman" w:eastAsia="Times" w:hAnsi="Times New Roman" w:cs="Times New Roman"/>
          <w:sz w:val="28"/>
          <w:szCs w:val="28"/>
        </w:rPr>
        <w:t>.</w:t>
      </w:r>
    </w:p>
    <w:p w:rsidR="00741827" w:rsidRPr="00741827" w:rsidRDefault="00741827" w:rsidP="00741827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621E5C" w:rsidRDefault="00621E5C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BC0676" w:rsidRDefault="00BC0676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профилактики 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рисков причинения вреда 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(ущерба) охраняемым законом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ценностям нарушений обязательных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требований установленных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актами при организации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осуществлении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BC0676" w:rsidRDefault="00592DDD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BC06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C0676" w:rsidRDefault="00BC0676" w:rsidP="00BC0676">
      <w:pPr>
        <w:ind w:right="100"/>
        <w:jc w:val="right"/>
        <w:rPr>
          <w:rFonts w:eastAsia="Times"/>
          <w:sz w:val="24"/>
          <w:szCs w:val="24"/>
        </w:rPr>
      </w:pPr>
    </w:p>
    <w:p w:rsidR="00BC0676" w:rsidRDefault="00BC0676" w:rsidP="00BC0676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BC0676" w:rsidRDefault="00BC0676" w:rsidP="00BC0676">
      <w:pPr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по профилактике нарушений в рамках осуществления муниципального жилищного контроля на территории </w:t>
      </w:r>
      <w:proofErr w:type="spellStart"/>
      <w:r w:rsidR="00741827">
        <w:rPr>
          <w:rFonts w:ascii="Times New Roman" w:eastAsia="Arial" w:hAnsi="Times New Roman" w:cs="Times New Roman"/>
          <w:bCs/>
          <w:sz w:val="28"/>
          <w:szCs w:val="28"/>
        </w:rPr>
        <w:t>Златоруновского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</w:t>
      </w:r>
      <w:r w:rsidR="00592DDD">
        <w:rPr>
          <w:rFonts w:ascii="Times New Roman" w:eastAsia="Arial" w:hAnsi="Times New Roman" w:cs="Times New Roman"/>
          <w:bCs/>
          <w:sz w:val="28"/>
          <w:szCs w:val="28"/>
        </w:rPr>
        <w:t>на 2023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</w:t>
      </w:r>
    </w:p>
    <w:tbl>
      <w:tblPr>
        <w:tblStyle w:val="a4"/>
        <w:tblW w:w="9855" w:type="dxa"/>
        <w:tblInd w:w="-318" w:type="dxa"/>
        <w:tblLayout w:type="fixed"/>
        <w:tblLook w:val="04A0"/>
      </w:tblPr>
      <w:tblGrid>
        <w:gridCol w:w="633"/>
        <w:gridCol w:w="7203"/>
        <w:gridCol w:w="2019"/>
      </w:tblGrid>
      <w:tr w:rsidR="00BC0676" w:rsidTr="00621E5C">
        <w:trPr>
          <w:trHeight w:val="5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eastAsia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Arial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eastAsia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BC0676" w:rsidTr="00621E5C">
        <w:trPr>
          <w:trHeight w:val="16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перечня нормативных правовых актов, содержащих обязательные требования, оценка соблюдения которых является предметом муниципального жилищного  контроля.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eastAsia="Arial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eastAsia="Arial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BC0676" w:rsidTr="00621E5C">
        <w:trPr>
          <w:trHeight w:val="16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 w:rsidP="0074182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proofErr w:type="spellStart"/>
            <w:r w:rsidR="00741827">
              <w:rPr>
                <w:bCs/>
                <w:sz w:val="28"/>
                <w:szCs w:val="28"/>
              </w:rPr>
              <w:t>Златоруновского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</w:t>
            </w:r>
            <w:r>
              <w:rPr>
                <w:rFonts w:eastAsia="Arial"/>
                <w:sz w:val="28"/>
                <w:szCs w:val="28"/>
              </w:rPr>
              <w:t xml:space="preserve"> в сети</w:t>
            </w:r>
            <w:r w:rsidR="00741827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BC0676" w:rsidTr="00621E5C">
        <w:trPr>
          <w:trHeight w:val="30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BC0676" w:rsidTr="00621E5C">
        <w:trPr>
          <w:trHeight w:val="82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621E5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 w:rsidP="007F5BC6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>
              <w:rPr>
                <w:rFonts w:eastAsia="Times"/>
                <w:color w:val="000000" w:themeColor="text1"/>
                <w:sz w:val="28"/>
                <w:szCs w:val="28"/>
              </w:rPr>
              <w:t>202</w:t>
            </w:r>
            <w:r w:rsidR="007F5BC6">
              <w:rPr>
                <w:rFonts w:eastAsia="Times"/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BC0676" w:rsidRDefault="00BC0676" w:rsidP="00BC0676">
      <w:pPr>
        <w:rPr>
          <w:sz w:val="28"/>
          <w:szCs w:val="28"/>
        </w:rPr>
      </w:pPr>
    </w:p>
    <w:p w:rsidR="000B5EFF" w:rsidRDefault="000B5EFF"/>
    <w:sectPr w:rsidR="000B5EFF" w:rsidSect="000B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378"/>
    <w:multiLevelType w:val="hybridMultilevel"/>
    <w:tmpl w:val="A9FA5672"/>
    <w:lvl w:ilvl="0" w:tplc="A5AC2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676"/>
    <w:rsid w:val="000456B7"/>
    <w:rsid w:val="000B5EFF"/>
    <w:rsid w:val="00126769"/>
    <w:rsid w:val="00153B18"/>
    <w:rsid w:val="00201E89"/>
    <w:rsid w:val="00411D0F"/>
    <w:rsid w:val="004D5F88"/>
    <w:rsid w:val="00562AB5"/>
    <w:rsid w:val="00592DDD"/>
    <w:rsid w:val="00621E5C"/>
    <w:rsid w:val="006501D6"/>
    <w:rsid w:val="006A335A"/>
    <w:rsid w:val="007209AB"/>
    <w:rsid w:val="00741827"/>
    <w:rsid w:val="00743DCD"/>
    <w:rsid w:val="007F5BC6"/>
    <w:rsid w:val="008410B8"/>
    <w:rsid w:val="00900071"/>
    <w:rsid w:val="00BC0676"/>
    <w:rsid w:val="00CD0B4E"/>
    <w:rsid w:val="00DD5144"/>
    <w:rsid w:val="00E9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67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uiPriority w:val="99"/>
    <w:rsid w:val="00BC0676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BC0676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BC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5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D51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2021-12-09T04:43:00Z</dcterms:created>
  <dcterms:modified xsi:type="dcterms:W3CDTF">2022-12-21T09:06:00Z</dcterms:modified>
</cp:coreProperties>
</file>