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EACD" w14:textId="77777777" w:rsidR="002850F1" w:rsidRDefault="001B7CA5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pict w14:anchorId="67BFBF75">
          <v:rect id="_x0000_i1025" style="width:0;height:1.5pt" o:hralign="center" o:hrstd="t" o:hr="t" fillcolor="#a0a0a0" stroked="f"/>
        </w:pict>
      </w:r>
    </w:p>
    <w:p w14:paraId="5B3668C7" w14:textId="77777777"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14:paraId="515E7DDF" w14:textId="77777777"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220D66D" wp14:editId="00CEF52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14:paraId="310FBD36" w14:textId="77777777"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14:paraId="43DA9B5B" w14:textId="77777777" w:rsidR="00561BB6" w:rsidRPr="002850F1" w:rsidRDefault="001B7CA5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pict w14:anchorId="1E9FC60B">
          <v:rect id="_x0000_i1026" style="width:0;height:1.5pt" o:hralign="center" o:hrstd="t" o:hr="t" fillcolor="#a0a0a0" stroked="f"/>
        </w:pict>
      </w:r>
    </w:p>
    <w:p w14:paraId="09BB14AB" w14:textId="11FE8DFC" w:rsidR="0090628A" w:rsidRPr="00A903D5" w:rsidRDefault="00DB0CA8" w:rsidP="0090628A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A903D5">
        <w:rPr>
          <w:rFonts w:ascii="Times New Roman" w:hAnsi="Times New Roman" w:cs="Times New Roman"/>
          <w:b/>
          <w:i/>
        </w:rPr>
        <w:t>Специальный выпуск</w:t>
      </w:r>
      <w:r w:rsidR="0090628A">
        <w:rPr>
          <w:rFonts w:ascii="Times New Roman" w:hAnsi="Times New Roman" w:cs="Times New Roman"/>
          <w:b/>
          <w:i/>
        </w:rPr>
        <w:t xml:space="preserve"> 07.02.2025</w:t>
      </w:r>
    </w:p>
    <w:p w14:paraId="4D7C0233" w14:textId="75A8C3A6" w:rsidR="00436ED7" w:rsidRPr="0090628A" w:rsidRDefault="001B7CA5" w:rsidP="0090628A">
      <w:pPr>
        <w:spacing w:after="0"/>
        <w:jc w:val="right"/>
        <w:rPr>
          <w:rFonts w:ascii="Times New Roman" w:hAnsi="Times New Roman" w:cs="Times New Roman"/>
          <w:b/>
          <w:i/>
        </w:rPr>
      </w:pPr>
      <w:hyperlink r:id="rId9" w:history="1">
        <w:r w:rsidR="00F00766" w:rsidRPr="00A903D5">
          <w:rPr>
            <w:rStyle w:val="af3"/>
            <w:rFonts w:ascii="Times New Roman" w:hAnsi="Times New Roman" w:cs="Times New Roman"/>
            <w:b/>
            <w:i/>
            <w:color w:val="auto"/>
          </w:rPr>
          <w:t>https://zlatorunovskij-r04.gosweb.gosuslugi.ru/</w:t>
        </w:r>
      </w:hyperlink>
    </w:p>
    <w:p w14:paraId="0EE06595" w14:textId="1744F8E8" w:rsidR="00E256A0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03D5"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14:paraId="4C0DA0EA" w14:textId="77777777" w:rsidR="0090628A" w:rsidRPr="00A903D5" w:rsidRDefault="0090628A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31469A5" w14:textId="6C1EBB33" w:rsidR="0090628A" w:rsidRPr="0090628A" w:rsidRDefault="0090628A" w:rsidP="0090628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90628A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В России с 1 января </w:t>
      </w:r>
      <w:r w:rsidRPr="0090628A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Pr="0090628A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ачинает функционировать</w:t>
      </w:r>
      <w:r w:rsidRPr="0090628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 </w:t>
      </w:r>
      <w:r w:rsidRPr="0090628A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реестр работодателей</w:t>
      </w:r>
    </w:p>
    <w:p w14:paraId="0D6E3682" w14:textId="3EF6A5D7" w:rsidR="0090628A" w:rsidRPr="0090628A" w:rsidRDefault="0090628A" w:rsidP="0090628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90628A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 нелегальной занятостью</w:t>
      </w:r>
    </w:p>
    <w:p w14:paraId="582DC2F6" w14:textId="77777777" w:rsidR="0090628A" w:rsidRPr="00D141CF" w:rsidRDefault="0090628A" w:rsidP="00906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1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01.01.2025 г. </w:t>
      </w:r>
      <w:r w:rsidRPr="00750B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0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ачинает функционировать</w:t>
      </w:r>
      <w:r>
        <w:rPr>
          <w:rFonts w:ascii="SegoeUIRegular" w:hAnsi="SegoeUIRegular"/>
          <w:color w:val="333333"/>
          <w:shd w:val="clear" w:color="auto" w:fill="FFFFFF"/>
        </w:rPr>
        <w:t> </w:t>
      </w:r>
      <w:r w:rsidRPr="00D1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работодателей, </w:t>
      </w:r>
      <w:r w:rsidRPr="00D141CF">
        <w:rPr>
          <w:rFonts w:ascii="Times New Roman" w:hAnsi="Times New Roman" w:cs="Times New Roman"/>
          <w:spacing w:val="2"/>
          <w:sz w:val="28"/>
          <w:szCs w:val="28"/>
        </w:rPr>
        <w:t>которые уклоняются от оформления трудовых отношений с работниками, в том числе подменяя их гражданско-правовыми договорами.</w:t>
      </w:r>
    </w:p>
    <w:p w14:paraId="6E9D37DF" w14:textId="77777777" w:rsidR="0090628A" w:rsidRPr="00D141CF" w:rsidRDefault="0090628A" w:rsidP="00906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Ведение реестра будет осуществляться </w:t>
      </w:r>
      <w:r w:rsidRPr="00D1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75646B" w14:textId="77777777" w:rsidR="0090628A" w:rsidRPr="00D141CF" w:rsidRDefault="0090628A" w:rsidP="00906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включаются работодатели, совершившие после 1 января 2025 года административное правонарушение, предусмотренное частью 4 статьи 5.27 КоАП России (в части уклонения от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работодателем), и в отношении которых вынесено и вступило в законную силу постановление по делу об административном правонарушении. </w:t>
      </w:r>
    </w:p>
    <w:p w14:paraId="529A20D5" w14:textId="77777777" w:rsidR="0090628A" w:rsidRPr="00D141CF" w:rsidRDefault="0090628A" w:rsidP="00906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выявляются в ходе мероприятий, проводимых территориальными органами Роструда и органами прокуратуры.</w:t>
      </w:r>
    </w:p>
    <w:p w14:paraId="7DEA5B8C" w14:textId="77777777" w:rsidR="0090628A" w:rsidRPr="00D141CF" w:rsidRDefault="0090628A" w:rsidP="0090628A">
      <w:pPr>
        <w:pStyle w:val="af7"/>
        <w:shd w:val="clear" w:color="auto" w:fill="FFFFFF"/>
        <w:spacing w:after="0"/>
        <w:ind w:firstLine="708"/>
        <w:jc w:val="both"/>
        <w:rPr>
          <w:spacing w:val="3"/>
          <w:sz w:val="28"/>
          <w:szCs w:val="28"/>
        </w:rPr>
      </w:pPr>
      <w:r w:rsidRPr="00D141CF">
        <w:rPr>
          <w:spacing w:val="3"/>
          <w:sz w:val="28"/>
          <w:szCs w:val="28"/>
        </w:rPr>
        <w:t>Организацию исключат из него через год, если за это время повторных нарушений у нее не будет.</w:t>
      </w:r>
    </w:p>
    <w:p w14:paraId="22C717B3" w14:textId="77777777" w:rsidR="0090628A" w:rsidRPr="00D141CF" w:rsidRDefault="0090628A" w:rsidP="0090628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141CF">
        <w:rPr>
          <w:rFonts w:ascii="Times New Roman" w:hAnsi="Times New Roman" w:cs="Times New Roman"/>
          <w:spacing w:val="3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pacing w:val="3"/>
          <w:sz w:val="28"/>
          <w:szCs w:val="28"/>
        </w:rPr>
        <w:t>будет</w:t>
      </w:r>
      <w:r w:rsidRPr="00D141CF">
        <w:rPr>
          <w:rFonts w:ascii="Times New Roman" w:hAnsi="Times New Roman" w:cs="Times New Roman"/>
          <w:spacing w:val="3"/>
          <w:sz w:val="28"/>
          <w:szCs w:val="28"/>
        </w:rPr>
        <w:t xml:space="preserve"> публичным, ознакомиться с ним сможет любой гражданин на официальном </w:t>
      </w:r>
      <w:hyperlink r:id="rId10" w:tgtFrame="_blank" w:history="1">
        <w:r w:rsidRPr="00D141CF">
          <w:rPr>
            <w:rStyle w:val="af3"/>
            <w:rFonts w:ascii="Times New Roman" w:hAnsi="Times New Roman" w:cs="Times New Roman"/>
            <w:spacing w:val="3"/>
            <w:sz w:val="28"/>
            <w:szCs w:val="28"/>
          </w:rPr>
          <w:t>сайте</w:t>
        </w:r>
      </w:hyperlink>
      <w:r w:rsidRPr="00D141CF">
        <w:rPr>
          <w:rFonts w:ascii="Times New Roman" w:hAnsi="Times New Roman" w:cs="Times New Roman"/>
          <w:spacing w:val="3"/>
          <w:sz w:val="28"/>
          <w:szCs w:val="28"/>
        </w:rPr>
        <w:t> Роструда.</w:t>
      </w:r>
    </w:p>
    <w:p w14:paraId="4AE50206" w14:textId="77777777" w:rsidR="0090628A" w:rsidRPr="00D141CF" w:rsidRDefault="0090628A" w:rsidP="0090628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Реестр</w:t>
      </w:r>
      <w:r w:rsidRPr="00D141C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нарушителей трудового з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аконодательства направлен</w:t>
      </w:r>
      <w:r w:rsidRPr="00D141C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на повышение прозрачности рынка труда и доступности информации о работодателях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14:paraId="40575F28" w14:textId="77777777" w:rsidR="0090628A" w:rsidRPr="00A903D5" w:rsidRDefault="0090628A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3269B65" w14:textId="51DB9B7F" w:rsidR="00E256A0" w:rsidRPr="00A903D5" w:rsidRDefault="00E256A0" w:rsidP="00E256A0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>Газета «</w:t>
      </w:r>
      <w:proofErr w:type="gramStart"/>
      <w:r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>Златоруновский</w:t>
      </w:r>
      <w:r w:rsidR="00290244"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Вестник</w:t>
      </w:r>
      <w:proofErr w:type="gramEnd"/>
      <w:r w:rsidR="00290244"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="00DB0CA8"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СПЕЦИАЛЬНЫЙ ВЫПУСК </w:t>
      </w:r>
      <w:r w:rsidR="0090628A">
        <w:rPr>
          <w:rFonts w:ascii="Times New Roman" w:hAnsi="Times New Roman" w:cs="Times New Roman"/>
          <w:sz w:val="20"/>
          <w:szCs w:val="20"/>
          <w:shd w:val="clear" w:color="auto" w:fill="FFFFFF"/>
        </w:rPr>
        <w:t>07.02.2025</w:t>
      </w:r>
      <w:r w:rsidR="00DB0CA8"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Тираж 15 экз. Распространяется бесплатно. </w:t>
      </w:r>
    </w:p>
    <w:p w14:paraId="5B246A79" w14:textId="3F0E2137" w:rsidR="00F00766" w:rsidRPr="00436ED7" w:rsidRDefault="00E256A0" w:rsidP="002850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>Тел. для справок: 8(39156)24236</w:t>
      </w:r>
    </w:p>
    <w:p w14:paraId="1F159CAB" w14:textId="77777777" w:rsidR="00F00766" w:rsidRDefault="00F0076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14:paraId="2B8350CE" w14:textId="77777777" w:rsidR="00DB0CA8" w:rsidRDefault="00DB0CA8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DB0CA8" w:rsidSect="00FB1315">
      <w:pgSz w:w="11906" w:h="16838"/>
      <w:pgMar w:top="1134" w:right="567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BF55" w14:textId="77777777" w:rsidR="001B7CA5" w:rsidRDefault="001B7CA5">
      <w:pPr>
        <w:spacing w:after="0" w:line="240" w:lineRule="auto"/>
      </w:pPr>
      <w:r>
        <w:separator/>
      </w:r>
    </w:p>
  </w:endnote>
  <w:endnote w:type="continuationSeparator" w:id="0">
    <w:p w14:paraId="5E061374" w14:textId="77777777" w:rsidR="001B7CA5" w:rsidRDefault="001B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9CCE" w14:textId="77777777" w:rsidR="001B7CA5" w:rsidRDefault="001B7CA5">
      <w:pPr>
        <w:spacing w:after="0" w:line="240" w:lineRule="auto"/>
      </w:pPr>
      <w:r>
        <w:separator/>
      </w:r>
    </w:p>
  </w:footnote>
  <w:footnote w:type="continuationSeparator" w:id="0">
    <w:p w14:paraId="1B85CCFA" w14:textId="77777777" w:rsidR="001B7CA5" w:rsidRDefault="001B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FC0FB5"/>
    <w:multiLevelType w:val="hybridMultilevel"/>
    <w:tmpl w:val="458A1D2C"/>
    <w:lvl w:ilvl="0" w:tplc="7C4861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AC495D"/>
    <w:multiLevelType w:val="multilevel"/>
    <w:tmpl w:val="9DCE565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2160"/>
      </w:pPr>
      <w:rPr>
        <w:rFonts w:hint="default"/>
      </w:rPr>
    </w:lvl>
  </w:abstractNum>
  <w:abstractNum w:abstractNumId="14" w15:restartNumberingAfterBreak="0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15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 w15:restartNumberingAfterBreak="0">
    <w:nsid w:val="7C190C2B"/>
    <w:multiLevelType w:val="multilevel"/>
    <w:tmpl w:val="FCEE010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5"/>
  </w:num>
  <w:num w:numId="5">
    <w:abstractNumId w:val="6"/>
  </w:num>
  <w:num w:numId="6">
    <w:abstractNumId w:val="2"/>
  </w:num>
  <w:num w:numId="7">
    <w:abstractNumId w:val="18"/>
  </w:num>
  <w:num w:numId="8">
    <w:abstractNumId w:val="9"/>
  </w:num>
  <w:num w:numId="9">
    <w:abstractNumId w:val="10"/>
  </w:num>
  <w:num w:numId="10">
    <w:abstractNumId w:val="11"/>
  </w:num>
  <w:num w:numId="11">
    <w:abstractNumId w:val="19"/>
  </w:num>
  <w:num w:numId="12">
    <w:abstractNumId w:val="13"/>
  </w:num>
  <w:num w:numId="13">
    <w:abstractNumId w:val="16"/>
  </w:num>
  <w:num w:numId="14">
    <w:abstractNumId w:val="17"/>
  </w:num>
  <w:num w:numId="15">
    <w:abstractNumId w:val="5"/>
  </w:num>
  <w:num w:numId="16">
    <w:abstractNumId w:val="3"/>
  </w:num>
  <w:num w:numId="17">
    <w:abstractNumId w:val="12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81102"/>
    <w:rsid w:val="001B1790"/>
    <w:rsid w:val="001B29B3"/>
    <w:rsid w:val="001B7CA5"/>
    <w:rsid w:val="001C2CF0"/>
    <w:rsid w:val="001C343A"/>
    <w:rsid w:val="001C36B3"/>
    <w:rsid w:val="001D184E"/>
    <w:rsid w:val="001D18A5"/>
    <w:rsid w:val="001E7F96"/>
    <w:rsid w:val="001F2C96"/>
    <w:rsid w:val="00203662"/>
    <w:rsid w:val="002213FB"/>
    <w:rsid w:val="00227208"/>
    <w:rsid w:val="00227CED"/>
    <w:rsid w:val="00231596"/>
    <w:rsid w:val="002351FB"/>
    <w:rsid w:val="002412AA"/>
    <w:rsid w:val="00253C27"/>
    <w:rsid w:val="002577E5"/>
    <w:rsid w:val="002725F1"/>
    <w:rsid w:val="002850F1"/>
    <w:rsid w:val="00290244"/>
    <w:rsid w:val="002F5421"/>
    <w:rsid w:val="003132FF"/>
    <w:rsid w:val="003248C3"/>
    <w:rsid w:val="0035304A"/>
    <w:rsid w:val="00353D66"/>
    <w:rsid w:val="003655BA"/>
    <w:rsid w:val="00366AC4"/>
    <w:rsid w:val="003739E6"/>
    <w:rsid w:val="003915A3"/>
    <w:rsid w:val="003A6C75"/>
    <w:rsid w:val="003C4170"/>
    <w:rsid w:val="003D3494"/>
    <w:rsid w:val="003E3DEC"/>
    <w:rsid w:val="003E6CDD"/>
    <w:rsid w:val="00402C68"/>
    <w:rsid w:val="00424E2A"/>
    <w:rsid w:val="0043106F"/>
    <w:rsid w:val="004361C6"/>
    <w:rsid w:val="00436ED7"/>
    <w:rsid w:val="00441FEC"/>
    <w:rsid w:val="00443447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72288"/>
    <w:rsid w:val="006A07E5"/>
    <w:rsid w:val="006B0D3E"/>
    <w:rsid w:val="006B5C48"/>
    <w:rsid w:val="006E26DD"/>
    <w:rsid w:val="00704DB2"/>
    <w:rsid w:val="00706052"/>
    <w:rsid w:val="00724D03"/>
    <w:rsid w:val="00733C30"/>
    <w:rsid w:val="0073607E"/>
    <w:rsid w:val="007437BD"/>
    <w:rsid w:val="00765497"/>
    <w:rsid w:val="00795783"/>
    <w:rsid w:val="007A0086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3392"/>
    <w:rsid w:val="008A6D32"/>
    <w:rsid w:val="008B52FE"/>
    <w:rsid w:val="008C2387"/>
    <w:rsid w:val="008D4B71"/>
    <w:rsid w:val="0090628A"/>
    <w:rsid w:val="0090749A"/>
    <w:rsid w:val="00913794"/>
    <w:rsid w:val="009276A2"/>
    <w:rsid w:val="009414ED"/>
    <w:rsid w:val="00943E0D"/>
    <w:rsid w:val="00947158"/>
    <w:rsid w:val="00952B4C"/>
    <w:rsid w:val="0095575B"/>
    <w:rsid w:val="009A04F6"/>
    <w:rsid w:val="009A45AC"/>
    <w:rsid w:val="009A4A50"/>
    <w:rsid w:val="009B547C"/>
    <w:rsid w:val="009C4D71"/>
    <w:rsid w:val="009E1565"/>
    <w:rsid w:val="00A25C37"/>
    <w:rsid w:val="00A34CB9"/>
    <w:rsid w:val="00A53E9D"/>
    <w:rsid w:val="00A5494E"/>
    <w:rsid w:val="00A6103B"/>
    <w:rsid w:val="00A63C90"/>
    <w:rsid w:val="00A70E57"/>
    <w:rsid w:val="00A903D5"/>
    <w:rsid w:val="00AD1B9C"/>
    <w:rsid w:val="00AE18BF"/>
    <w:rsid w:val="00AE71FC"/>
    <w:rsid w:val="00B3443B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1E16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CE2704"/>
    <w:rsid w:val="00D11977"/>
    <w:rsid w:val="00D3098E"/>
    <w:rsid w:val="00D55683"/>
    <w:rsid w:val="00D71454"/>
    <w:rsid w:val="00D7640A"/>
    <w:rsid w:val="00D811FF"/>
    <w:rsid w:val="00D8343E"/>
    <w:rsid w:val="00DA44E3"/>
    <w:rsid w:val="00DB0CA8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E5C91"/>
    <w:rsid w:val="00EF44E2"/>
    <w:rsid w:val="00F00766"/>
    <w:rsid w:val="00F55F1D"/>
    <w:rsid w:val="00F61B5F"/>
    <w:rsid w:val="00F61D3B"/>
    <w:rsid w:val="00F71338"/>
    <w:rsid w:val="00F95634"/>
    <w:rsid w:val="00F95C58"/>
    <w:rsid w:val="00FB1315"/>
    <w:rsid w:val="00FB1896"/>
    <w:rsid w:val="00FB50D5"/>
    <w:rsid w:val="00FC025A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5AE7"/>
  <w15:docId w15:val="{2B3BADD2-0585-4B66-90BC-18600CE5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97"/>
  </w:style>
  <w:style w:type="paragraph" w:styleId="1">
    <w:name w:val="heading 1"/>
    <w:basedOn w:val="a"/>
    <w:next w:val="a"/>
    <w:link w:val="10"/>
    <w:uiPriority w:val="9"/>
    <w:qFormat/>
    <w:rsid w:val="00906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1"/>
    <w:rsid w:val="00F00766"/>
    <w:rPr>
      <w:sz w:val="28"/>
      <w:szCs w:val="28"/>
    </w:rPr>
  </w:style>
  <w:style w:type="paragraph" w:customStyle="1" w:styleId="11">
    <w:name w:val="Основной текст1"/>
    <w:basedOn w:val="a"/>
    <w:link w:val="af4"/>
    <w:rsid w:val="00F00766"/>
    <w:pPr>
      <w:widowControl w:val="0"/>
      <w:spacing w:after="120" w:line="240" w:lineRule="auto"/>
      <w:ind w:firstLine="400"/>
    </w:pPr>
    <w:rPr>
      <w:sz w:val="28"/>
      <w:szCs w:val="28"/>
    </w:rPr>
  </w:style>
  <w:style w:type="paragraph" w:styleId="af5">
    <w:name w:val="Subtitle"/>
    <w:basedOn w:val="a"/>
    <w:link w:val="af6"/>
    <w:qFormat/>
    <w:rsid w:val="00F00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F007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Normal (Web)"/>
    <w:basedOn w:val="a"/>
    <w:uiPriority w:val="99"/>
    <w:rsid w:val="00F00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F00766"/>
    <w:rPr>
      <w:i/>
      <w:iCs/>
    </w:rPr>
  </w:style>
  <w:style w:type="paragraph" w:styleId="af9">
    <w:name w:val="Body Text"/>
    <w:basedOn w:val="a"/>
    <w:link w:val="afa"/>
    <w:rsid w:val="00F0076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F0076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062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tru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latorun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F4CB-DD43-4BE6-9E89-DFCC6491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Заместитель</cp:lastModifiedBy>
  <cp:revision>100</cp:revision>
  <cp:lastPrinted>2025-02-07T03:08:00Z</cp:lastPrinted>
  <dcterms:created xsi:type="dcterms:W3CDTF">2016-04-12T09:34:00Z</dcterms:created>
  <dcterms:modified xsi:type="dcterms:W3CDTF">2025-02-07T03:09:00Z</dcterms:modified>
</cp:coreProperties>
</file>