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D7" w:rsidRPr="00AC54F7" w:rsidRDefault="008070D7" w:rsidP="008070D7">
      <w:pPr>
        <w:rPr>
          <w:rFonts w:ascii="Arial" w:hAnsi="Arial" w:cs="Arial"/>
          <w:noProof/>
        </w:rPr>
      </w:pPr>
    </w:p>
    <w:p w:rsidR="008070D7" w:rsidRPr="00AC54F7" w:rsidRDefault="008070D7" w:rsidP="008070D7">
      <w:pPr>
        <w:jc w:val="center"/>
        <w:rPr>
          <w:rFonts w:ascii="Arial" w:hAnsi="Arial" w:cs="Arial"/>
          <w:b/>
        </w:rPr>
      </w:pPr>
    </w:p>
    <w:p w:rsidR="008070D7" w:rsidRPr="00AC54F7" w:rsidRDefault="008070D7" w:rsidP="008070D7">
      <w:pPr>
        <w:jc w:val="center"/>
        <w:rPr>
          <w:rFonts w:ascii="Arial" w:hAnsi="Arial" w:cs="Arial"/>
          <w:b/>
        </w:rPr>
      </w:pPr>
      <w:r w:rsidRPr="00AC54F7">
        <w:rPr>
          <w:rFonts w:ascii="Arial" w:hAnsi="Arial" w:cs="Arial"/>
          <w:b/>
        </w:rPr>
        <w:t>АДМИНИСТРАЦИЯ ЗЛАТОРУНОВСКОГО СЕЛЬСОВЕТА</w:t>
      </w:r>
    </w:p>
    <w:p w:rsidR="008070D7" w:rsidRPr="00AC54F7" w:rsidRDefault="008070D7" w:rsidP="008070D7">
      <w:pPr>
        <w:jc w:val="center"/>
        <w:rPr>
          <w:rFonts w:ascii="Arial" w:hAnsi="Arial" w:cs="Arial"/>
          <w:b/>
        </w:rPr>
      </w:pPr>
      <w:r w:rsidRPr="00AC54F7">
        <w:rPr>
          <w:rFonts w:ascii="Arial" w:hAnsi="Arial" w:cs="Arial"/>
          <w:b/>
        </w:rPr>
        <w:t>УЖУРСКИЙ РАЙОН КРАСНОЯРСКИЙ КРАЙ</w:t>
      </w:r>
    </w:p>
    <w:p w:rsidR="008070D7" w:rsidRPr="00AC54F7" w:rsidRDefault="008070D7" w:rsidP="008070D7">
      <w:pPr>
        <w:pStyle w:val="ConsTitle"/>
        <w:widowControl/>
        <w:jc w:val="center"/>
        <w:rPr>
          <w:b w:val="0"/>
          <w:sz w:val="24"/>
          <w:szCs w:val="24"/>
        </w:rPr>
      </w:pPr>
    </w:p>
    <w:p w:rsidR="008070D7" w:rsidRPr="00AC54F7" w:rsidRDefault="008070D7" w:rsidP="008070D7">
      <w:pPr>
        <w:pStyle w:val="ConsTitle"/>
        <w:widowControl/>
        <w:outlineLvl w:val="0"/>
        <w:rPr>
          <w:sz w:val="24"/>
          <w:szCs w:val="24"/>
        </w:rPr>
      </w:pPr>
      <w:r w:rsidRPr="00AC54F7">
        <w:rPr>
          <w:b w:val="0"/>
          <w:sz w:val="24"/>
          <w:szCs w:val="24"/>
        </w:rPr>
        <w:t xml:space="preserve">                                                       </w:t>
      </w:r>
      <w:r w:rsidRPr="00AC54F7">
        <w:rPr>
          <w:sz w:val="24"/>
          <w:szCs w:val="24"/>
        </w:rPr>
        <w:t xml:space="preserve">РЕШЕНИЕ </w:t>
      </w:r>
    </w:p>
    <w:p w:rsidR="008070D7" w:rsidRPr="00AC54F7" w:rsidRDefault="008070D7" w:rsidP="008070D7">
      <w:pPr>
        <w:jc w:val="center"/>
        <w:rPr>
          <w:rFonts w:ascii="Arial" w:hAnsi="Arial" w:cs="Arial"/>
        </w:rPr>
      </w:pPr>
    </w:p>
    <w:p w:rsidR="008070D7" w:rsidRPr="00AC54F7" w:rsidRDefault="008070D7" w:rsidP="008070D7">
      <w:pPr>
        <w:rPr>
          <w:rFonts w:ascii="Arial" w:hAnsi="Arial" w:cs="Arial"/>
        </w:rPr>
      </w:pPr>
      <w:r w:rsidRPr="00AC54F7">
        <w:rPr>
          <w:rFonts w:ascii="Arial" w:hAnsi="Arial" w:cs="Arial"/>
        </w:rPr>
        <w:t xml:space="preserve">20.12.2021         </w:t>
      </w:r>
      <w:r w:rsidR="00D20257" w:rsidRPr="00AC54F7">
        <w:rPr>
          <w:rFonts w:ascii="Arial" w:hAnsi="Arial" w:cs="Arial"/>
        </w:rPr>
        <w:t xml:space="preserve">                            </w:t>
      </w:r>
      <w:r w:rsidRPr="00AC54F7">
        <w:rPr>
          <w:rFonts w:ascii="Arial" w:hAnsi="Arial" w:cs="Arial"/>
        </w:rPr>
        <w:t xml:space="preserve">п. Златоруновск                                 </w:t>
      </w:r>
      <w:r w:rsidR="00D20257" w:rsidRPr="00AC54F7">
        <w:rPr>
          <w:rFonts w:ascii="Arial" w:hAnsi="Arial" w:cs="Arial"/>
        </w:rPr>
        <w:t xml:space="preserve">      </w:t>
      </w:r>
      <w:r w:rsidRPr="00AC54F7">
        <w:rPr>
          <w:rFonts w:ascii="Arial" w:hAnsi="Arial" w:cs="Arial"/>
        </w:rPr>
        <w:t xml:space="preserve">  № 11-65р</w:t>
      </w:r>
    </w:p>
    <w:p w:rsidR="008070D7" w:rsidRPr="00AC54F7" w:rsidRDefault="008070D7" w:rsidP="008070D7">
      <w:pPr>
        <w:rPr>
          <w:rFonts w:ascii="Arial" w:hAnsi="Arial" w:cs="Arial"/>
          <w:b/>
          <w:bCs/>
        </w:rPr>
      </w:pPr>
    </w:p>
    <w:p w:rsidR="00D9066C" w:rsidRPr="00AC54F7" w:rsidRDefault="00D9066C" w:rsidP="00D03C14">
      <w:pPr>
        <w:shd w:val="clear" w:color="auto" w:fill="FFFFFF"/>
        <w:ind w:firstLine="567"/>
        <w:jc w:val="center"/>
        <w:rPr>
          <w:rFonts w:ascii="Arial" w:eastAsia="Microsoft Sans Serif" w:hAnsi="Arial" w:cs="Arial"/>
          <w:b/>
          <w:color w:val="000000"/>
          <w:lang w:bidi="ru-RU"/>
        </w:rPr>
      </w:pPr>
    </w:p>
    <w:p w:rsidR="00D03C14" w:rsidRPr="00AC54F7" w:rsidRDefault="00D03C14" w:rsidP="00384413">
      <w:pPr>
        <w:jc w:val="both"/>
        <w:rPr>
          <w:rFonts w:ascii="Arial" w:hAnsi="Arial" w:cs="Arial"/>
        </w:rPr>
      </w:pPr>
      <w:r w:rsidRPr="00AC54F7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8070D7" w:rsidRPr="00AC54F7">
        <w:rPr>
          <w:rFonts w:ascii="Arial" w:hAnsi="Arial" w:cs="Arial"/>
          <w:bCs/>
          <w:color w:val="000000"/>
        </w:rPr>
        <w:t>Златоруновского</w:t>
      </w:r>
      <w:r w:rsidR="00D9066C" w:rsidRPr="00AC54F7">
        <w:rPr>
          <w:rFonts w:ascii="Arial" w:hAnsi="Arial" w:cs="Arial"/>
          <w:bCs/>
          <w:color w:val="000000"/>
        </w:rPr>
        <w:t xml:space="preserve"> с</w:t>
      </w:r>
      <w:r w:rsidR="00AA20FA" w:rsidRPr="00AC54F7">
        <w:rPr>
          <w:rFonts w:ascii="Arial" w:hAnsi="Arial" w:cs="Arial"/>
          <w:bCs/>
          <w:color w:val="000000"/>
        </w:rPr>
        <w:t>ельсовета</w:t>
      </w:r>
      <w:r w:rsidR="00384413" w:rsidRPr="00AC54F7">
        <w:rPr>
          <w:rFonts w:ascii="Arial" w:hAnsi="Arial" w:cs="Arial"/>
          <w:bCs/>
          <w:color w:val="000000"/>
        </w:rPr>
        <w:t xml:space="preserve"> (в редакции решения Златоруновского сельского Совета депутатов </w:t>
      </w:r>
      <w:r w:rsidR="00384413" w:rsidRPr="00AC54F7">
        <w:rPr>
          <w:rFonts w:ascii="Arial" w:hAnsi="Arial" w:cs="Arial"/>
          <w:bCs/>
        </w:rPr>
        <w:t>от 24.01.2023 №20-11</w:t>
      </w:r>
      <w:r w:rsidR="004744DF" w:rsidRPr="00AC54F7">
        <w:rPr>
          <w:rFonts w:ascii="Arial" w:hAnsi="Arial" w:cs="Arial"/>
          <w:bCs/>
        </w:rPr>
        <w:t>4</w:t>
      </w:r>
      <w:r w:rsidR="00384413" w:rsidRPr="00AC54F7">
        <w:rPr>
          <w:rFonts w:ascii="Arial" w:hAnsi="Arial" w:cs="Arial"/>
          <w:bCs/>
        </w:rPr>
        <w:t>р</w:t>
      </w:r>
      <w:r w:rsidR="007B5CFC" w:rsidRPr="00AC54F7">
        <w:rPr>
          <w:rFonts w:ascii="Arial" w:hAnsi="Arial" w:cs="Arial"/>
          <w:bCs/>
        </w:rPr>
        <w:t>; от 08.04.2024 №29-166р</w:t>
      </w:r>
      <w:r w:rsidR="00384413" w:rsidRPr="00AC54F7">
        <w:rPr>
          <w:rFonts w:ascii="Arial" w:hAnsi="Arial" w:cs="Arial"/>
          <w:bCs/>
        </w:rPr>
        <w:t>)</w:t>
      </w:r>
    </w:p>
    <w:p w:rsidR="00D03C14" w:rsidRPr="00AC54F7" w:rsidRDefault="00D03C14" w:rsidP="00384413">
      <w:pPr>
        <w:shd w:val="clear" w:color="auto" w:fill="FFFFFF"/>
        <w:ind w:firstLine="567"/>
        <w:jc w:val="both"/>
        <w:rPr>
          <w:rFonts w:ascii="Arial" w:hAnsi="Arial" w:cs="Arial"/>
          <w:b/>
        </w:rPr>
      </w:pPr>
    </w:p>
    <w:p w:rsidR="00D03C14" w:rsidRPr="00AC54F7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AC54F7" w:rsidRDefault="00D03C14" w:rsidP="00384413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AC54F7">
        <w:rPr>
          <w:rFonts w:ascii="Arial" w:hAnsi="Arial" w:cs="Arial"/>
          <w:color w:val="000000"/>
        </w:rPr>
        <w:t>В соответствии с пунктом 19 части 1 статьи 14</w:t>
      </w:r>
      <w:r w:rsidRPr="00AC54F7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C54F7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AC54F7">
        <w:rPr>
          <w:rFonts w:ascii="Arial" w:hAnsi="Arial" w:cs="Arial"/>
        </w:rPr>
        <w:t xml:space="preserve"> </w:t>
      </w:r>
      <w:bookmarkStart w:id="0" w:name="_Hlk85441557"/>
      <w:r w:rsidR="008070D7" w:rsidRPr="00AC54F7">
        <w:rPr>
          <w:rFonts w:ascii="Arial" w:hAnsi="Arial" w:cs="Arial"/>
          <w:bCs/>
          <w:color w:val="000000"/>
        </w:rPr>
        <w:t>Златоруновского</w:t>
      </w:r>
      <w:r w:rsidR="00AA20FA" w:rsidRPr="00AC54F7">
        <w:rPr>
          <w:rFonts w:ascii="Arial" w:hAnsi="Arial" w:cs="Arial"/>
          <w:bCs/>
          <w:color w:val="000000"/>
        </w:rPr>
        <w:t xml:space="preserve"> сельсовета</w:t>
      </w:r>
      <w:bookmarkEnd w:id="0"/>
      <w:r w:rsidR="00AA20FA" w:rsidRPr="00AC54F7">
        <w:rPr>
          <w:rFonts w:ascii="Arial" w:hAnsi="Arial" w:cs="Arial"/>
        </w:rPr>
        <w:t xml:space="preserve">, </w:t>
      </w:r>
      <w:r w:rsidR="008070D7" w:rsidRPr="00AC54F7">
        <w:rPr>
          <w:rFonts w:ascii="Arial" w:hAnsi="Arial" w:cs="Arial"/>
        </w:rPr>
        <w:t>Златоруновский</w:t>
      </w:r>
      <w:r w:rsidR="00D9066C" w:rsidRPr="00AC54F7">
        <w:rPr>
          <w:rFonts w:ascii="Arial" w:hAnsi="Arial" w:cs="Arial"/>
        </w:rPr>
        <w:t xml:space="preserve"> сельский</w:t>
      </w:r>
      <w:r w:rsidR="00AA20FA" w:rsidRPr="00AC54F7">
        <w:rPr>
          <w:rFonts w:ascii="Arial" w:hAnsi="Arial" w:cs="Arial"/>
        </w:rPr>
        <w:t xml:space="preserve"> Совет депутатов </w:t>
      </w:r>
      <w:r w:rsidRPr="00AC54F7">
        <w:rPr>
          <w:rFonts w:ascii="Arial" w:hAnsi="Arial" w:cs="Arial"/>
          <w:color w:val="000000"/>
        </w:rPr>
        <w:t>РЕШИЛ</w:t>
      </w:r>
      <w:r w:rsidRPr="00AC54F7">
        <w:rPr>
          <w:rFonts w:ascii="Arial" w:hAnsi="Arial" w:cs="Arial"/>
        </w:rPr>
        <w:t>:</w:t>
      </w:r>
    </w:p>
    <w:p w:rsidR="00D20257" w:rsidRPr="00AC54F7" w:rsidRDefault="00D20257" w:rsidP="00AA20FA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D03C14" w:rsidRPr="00AC54F7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C54F7">
        <w:rPr>
          <w:rFonts w:ascii="Arial" w:hAnsi="Arial" w:cs="Arial"/>
          <w:color w:val="000000"/>
        </w:rPr>
        <w:t xml:space="preserve">1. Утвердить Положение о муниципальном контроле в сфере благоустройства на территории </w:t>
      </w:r>
      <w:r w:rsidR="008070D7" w:rsidRPr="00AC54F7">
        <w:rPr>
          <w:rFonts w:ascii="Arial" w:hAnsi="Arial" w:cs="Arial"/>
          <w:bCs/>
          <w:color w:val="000000"/>
        </w:rPr>
        <w:t>Златоруновского</w:t>
      </w:r>
      <w:r w:rsidR="00AA20FA" w:rsidRPr="00AC54F7">
        <w:rPr>
          <w:rFonts w:ascii="Arial" w:hAnsi="Arial" w:cs="Arial"/>
          <w:bCs/>
          <w:color w:val="000000"/>
        </w:rPr>
        <w:t xml:space="preserve"> сельсовета</w:t>
      </w:r>
      <w:r w:rsidR="008070D7" w:rsidRPr="00AC54F7">
        <w:rPr>
          <w:rFonts w:ascii="Arial" w:hAnsi="Arial" w:cs="Arial"/>
          <w:color w:val="000000"/>
        </w:rPr>
        <w:t xml:space="preserve"> согласно приложения.</w:t>
      </w:r>
    </w:p>
    <w:p w:rsidR="00D03C14" w:rsidRPr="00AC54F7" w:rsidRDefault="00D9066C" w:rsidP="007B5CFC">
      <w:pPr>
        <w:pStyle w:val="aff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54F7">
        <w:rPr>
          <w:rFonts w:ascii="Arial" w:hAnsi="Arial" w:cs="Arial"/>
          <w:color w:val="000000"/>
          <w:sz w:val="24"/>
          <w:szCs w:val="24"/>
        </w:rPr>
        <w:t>2.</w:t>
      </w:r>
      <w:r w:rsidR="008070D7" w:rsidRPr="00AC54F7">
        <w:rPr>
          <w:rFonts w:ascii="Arial" w:hAnsi="Arial" w:cs="Arial"/>
          <w:color w:val="000000"/>
          <w:sz w:val="24"/>
          <w:szCs w:val="24"/>
        </w:rPr>
        <w:t xml:space="preserve"> </w:t>
      </w:r>
      <w:r w:rsidR="007B5CFC" w:rsidRPr="00AC54F7">
        <w:rPr>
          <w:rFonts w:ascii="Arial" w:hAnsi="Arial" w:cs="Arial"/>
          <w:sz w:val="24"/>
          <w:szCs w:val="24"/>
        </w:rPr>
        <w:t xml:space="preserve">Решение вступает в силу после официального опубликования (обнародования) в печатном издании Златоруновский вестник и на официальном сайте администрации Златоруновского сельсовета </w:t>
      </w:r>
      <w:hyperlink r:id="rId8" w:history="1">
        <w:r w:rsidR="007B5CFC" w:rsidRPr="00AC54F7">
          <w:rPr>
            <w:rFonts w:ascii="Arial" w:hAnsi="Arial" w:cs="Arial"/>
            <w:color w:val="0000FF"/>
            <w:sz w:val="24"/>
            <w:szCs w:val="24"/>
            <w:u w:val="single"/>
          </w:rPr>
          <w:t>https://zlatorunovskij-r04.gosweb.gosuslugi.ru/</w:t>
        </w:r>
      </w:hyperlink>
      <w:r w:rsidR="00856399" w:rsidRPr="00AC54F7">
        <w:rPr>
          <w:rFonts w:ascii="Arial" w:hAnsi="Arial" w:cs="Arial"/>
          <w:sz w:val="24"/>
          <w:szCs w:val="24"/>
        </w:rPr>
        <w:t>,</w:t>
      </w:r>
      <w:r w:rsidR="00D03C14" w:rsidRPr="00AC54F7">
        <w:rPr>
          <w:rFonts w:ascii="Arial" w:hAnsi="Arial" w:cs="Arial"/>
          <w:color w:val="000000"/>
          <w:sz w:val="24"/>
          <w:szCs w:val="24"/>
        </w:rPr>
        <w:t xml:space="preserve"> но не ранее 1 января 2022 года</w:t>
      </w:r>
      <w:r w:rsidR="00856399" w:rsidRPr="00AC54F7">
        <w:rPr>
          <w:rFonts w:ascii="Arial" w:hAnsi="Arial" w:cs="Arial"/>
          <w:color w:val="000000"/>
          <w:sz w:val="24"/>
          <w:szCs w:val="24"/>
        </w:rPr>
        <w:t xml:space="preserve"> за</w:t>
      </w:r>
      <w:r w:rsidR="00D03C14" w:rsidRPr="00AC54F7">
        <w:rPr>
          <w:rFonts w:ascii="Arial" w:hAnsi="Arial" w:cs="Arial"/>
          <w:color w:val="000000"/>
          <w:sz w:val="24"/>
          <w:szCs w:val="24"/>
        </w:rPr>
        <w:t xml:space="preserve"> исключением положений раздела 5 Положения о муниципальном контроле в сфере благоустройства на территории </w:t>
      </w:r>
      <w:r w:rsidR="008070D7" w:rsidRPr="00AC54F7">
        <w:rPr>
          <w:rFonts w:ascii="Arial" w:hAnsi="Arial" w:cs="Arial"/>
          <w:bCs/>
          <w:color w:val="000000"/>
          <w:sz w:val="24"/>
          <w:szCs w:val="24"/>
        </w:rPr>
        <w:t>Златоруновского</w:t>
      </w:r>
      <w:r w:rsidR="00AA20FA" w:rsidRPr="00AC54F7">
        <w:rPr>
          <w:rFonts w:ascii="Arial" w:hAnsi="Arial" w:cs="Arial"/>
          <w:bCs/>
          <w:color w:val="000000"/>
          <w:sz w:val="24"/>
          <w:szCs w:val="24"/>
        </w:rPr>
        <w:t xml:space="preserve"> сельсо</w:t>
      </w:r>
      <w:r w:rsidR="000F7475" w:rsidRPr="00AC54F7">
        <w:rPr>
          <w:rFonts w:ascii="Arial" w:hAnsi="Arial" w:cs="Arial"/>
          <w:bCs/>
          <w:color w:val="000000"/>
          <w:sz w:val="24"/>
          <w:szCs w:val="24"/>
        </w:rPr>
        <w:t>ве</w:t>
      </w:r>
      <w:r w:rsidR="00AA20FA" w:rsidRPr="00AC54F7">
        <w:rPr>
          <w:rFonts w:ascii="Arial" w:hAnsi="Arial" w:cs="Arial"/>
          <w:bCs/>
          <w:color w:val="000000"/>
          <w:sz w:val="24"/>
          <w:szCs w:val="24"/>
        </w:rPr>
        <w:t>та</w:t>
      </w:r>
      <w:r w:rsidR="00D03C14" w:rsidRPr="00AC54F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03C14" w:rsidRPr="00AC54F7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8070D7" w:rsidRPr="00AC54F7">
        <w:rPr>
          <w:rFonts w:ascii="Arial" w:hAnsi="Arial" w:cs="Arial"/>
          <w:bCs/>
          <w:color w:val="000000"/>
        </w:rPr>
        <w:t xml:space="preserve">Златоруновского </w:t>
      </w:r>
      <w:r w:rsidR="00AA20FA" w:rsidRPr="00AC54F7">
        <w:rPr>
          <w:rFonts w:ascii="Arial" w:hAnsi="Arial" w:cs="Arial"/>
          <w:bCs/>
          <w:color w:val="000000"/>
        </w:rPr>
        <w:t>сельсовета</w:t>
      </w:r>
      <w:r w:rsidR="00AA20FA" w:rsidRPr="00AC54F7">
        <w:rPr>
          <w:rFonts w:ascii="Arial" w:hAnsi="Arial" w:cs="Arial"/>
          <w:color w:val="000000"/>
        </w:rPr>
        <w:t xml:space="preserve"> </w:t>
      </w:r>
      <w:r w:rsidRPr="00AC54F7">
        <w:rPr>
          <w:rFonts w:ascii="Arial" w:hAnsi="Arial" w:cs="Arial"/>
          <w:color w:val="000000"/>
        </w:rPr>
        <w:t xml:space="preserve">вступают в силу с 1 марта 2022 года. </w:t>
      </w:r>
    </w:p>
    <w:p w:rsidR="00856399" w:rsidRPr="00AC54F7" w:rsidRDefault="00856399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D9066C" w:rsidRPr="00AC54F7" w:rsidRDefault="00D9066C" w:rsidP="008629D3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8070D7" w:rsidRPr="00AC54F7" w:rsidTr="00801F0E">
        <w:tc>
          <w:tcPr>
            <w:tcW w:w="4643" w:type="dxa"/>
          </w:tcPr>
          <w:p w:rsidR="008070D7" w:rsidRPr="00AC54F7" w:rsidRDefault="008070D7" w:rsidP="00801F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C54F7">
              <w:rPr>
                <w:rFonts w:ascii="Arial" w:hAnsi="Arial" w:cs="Arial"/>
              </w:rPr>
              <w:t>Председатель Златоруновского сельского Совета депутатов</w:t>
            </w:r>
          </w:p>
          <w:p w:rsidR="008070D7" w:rsidRPr="00AC54F7" w:rsidRDefault="008070D7" w:rsidP="00801F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C54F7">
              <w:rPr>
                <w:rFonts w:ascii="Arial" w:hAnsi="Arial" w:cs="Arial"/>
              </w:rPr>
              <w:t xml:space="preserve">                                Е.А. Милованова</w:t>
            </w:r>
          </w:p>
        </w:tc>
        <w:tc>
          <w:tcPr>
            <w:tcW w:w="4644" w:type="dxa"/>
          </w:tcPr>
          <w:p w:rsidR="008070D7" w:rsidRPr="00AC54F7" w:rsidRDefault="008070D7" w:rsidP="00801F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C54F7">
              <w:rPr>
                <w:rFonts w:ascii="Arial" w:hAnsi="Arial" w:cs="Arial"/>
              </w:rPr>
              <w:t xml:space="preserve">    Глава Златоруновского сельсовета</w:t>
            </w:r>
          </w:p>
          <w:p w:rsidR="008070D7" w:rsidRPr="00AC54F7" w:rsidRDefault="008070D7" w:rsidP="00801F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C54F7">
              <w:rPr>
                <w:rFonts w:ascii="Arial" w:hAnsi="Arial" w:cs="Arial"/>
              </w:rPr>
              <w:t xml:space="preserve">                                        </w:t>
            </w:r>
          </w:p>
          <w:p w:rsidR="008070D7" w:rsidRPr="00AC54F7" w:rsidRDefault="008070D7" w:rsidP="00801F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C54F7">
              <w:rPr>
                <w:rFonts w:ascii="Arial" w:hAnsi="Arial" w:cs="Arial"/>
              </w:rPr>
              <w:t xml:space="preserve">  </w:t>
            </w:r>
            <w:r w:rsidR="00384413" w:rsidRPr="00AC54F7">
              <w:rPr>
                <w:rFonts w:ascii="Arial" w:hAnsi="Arial" w:cs="Arial"/>
              </w:rPr>
              <w:t xml:space="preserve">                           </w:t>
            </w:r>
            <w:r w:rsidRPr="00AC54F7">
              <w:rPr>
                <w:rFonts w:ascii="Arial" w:hAnsi="Arial" w:cs="Arial"/>
              </w:rPr>
              <w:t xml:space="preserve"> </w:t>
            </w:r>
            <w:r w:rsidR="00384413" w:rsidRPr="00AC54F7">
              <w:rPr>
                <w:rFonts w:ascii="Arial" w:hAnsi="Arial" w:cs="Arial"/>
              </w:rPr>
              <w:t>Е.А. Хасамудинова</w:t>
            </w:r>
          </w:p>
        </w:tc>
      </w:tr>
    </w:tbl>
    <w:p w:rsidR="00384413" w:rsidRPr="00AC54F7" w:rsidRDefault="00384413" w:rsidP="00D03C14">
      <w:pPr>
        <w:spacing w:line="240" w:lineRule="exact"/>
        <w:rPr>
          <w:rFonts w:ascii="Arial" w:hAnsi="Arial" w:cs="Arial"/>
          <w:b/>
          <w:color w:val="000000"/>
        </w:rPr>
      </w:pPr>
    </w:p>
    <w:p w:rsidR="00D03C14" w:rsidRPr="00AC54F7" w:rsidRDefault="00D03C14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AA20FA" w:rsidRPr="00AC54F7" w:rsidRDefault="00AA20FA" w:rsidP="00AA20F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AC54F7">
        <w:rPr>
          <w:rFonts w:ascii="Arial" w:hAnsi="Arial" w:cs="Arial"/>
        </w:rPr>
        <w:t xml:space="preserve">                                                          </w:t>
      </w:r>
      <w:r w:rsidR="008070D7" w:rsidRPr="00AC54F7">
        <w:rPr>
          <w:rFonts w:ascii="Arial" w:hAnsi="Arial" w:cs="Arial"/>
        </w:rPr>
        <w:t>Приложение к</w:t>
      </w:r>
    </w:p>
    <w:p w:rsidR="00AA20FA" w:rsidRPr="00AC54F7" w:rsidRDefault="00AA20FA" w:rsidP="00AA20FA">
      <w:pPr>
        <w:ind w:left="4962" w:right="-1"/>
        <w:jc w:val="right"/>
        <w:rPr>
          <w:rFonts w:ascii="Arial" w:eastAsia="Calibri" w:hAnsi="Arial" w:cs="Arial"/>
          <w:lang w:eastAsia="en-US"/>
        </w:rPr>
      </w:pPr>
      <w:r w:rsidRPr="00AC54F7">
        <w:rPr>
          <w:rFonts w:ascii="Arial" w:hAnsi="Arial" w:cs="Arial"/>
          <w:color w:val="000000"/>
        </w:rPr>
        <w:t>решени</w:t>
      </w:r>
      <w:r w:rsidR="008070D7" w:rsidRPr="00AC54F7">
        <w:rPr>
          <w:rFonts w:ascii="Arial" w:hAnsi="Arial" w:cs="Arial"/>
          <w:color w:val="000000"/>
        </w:rPr>
        <w:t>ю</w:t>
      </w:r>
      <w:r w:rsidRPr="00AC54F7">
        <w:rPr>
          <w:rFonts w:ascii="Arial" w:hAnsi="Arial" w:cs="Arial"/>
          <w:color w:val="000000"/>
        </w:rPr>
        <w:t xml:space="preserve"> </w:t>
      </w:r>
      <w:r w:rsidR="008070D7" w:rsidRPr="00AC54F7">
        <w:rPr>
          <w:rFonts w:ascii="Arial" w:hAnsi="Arial" w:cs="Arial"/>
        </w:rPr>
        <w:t>Златоруновского</w:t>
      </w:r>
    </w:p>
    <w:p w:rsidR="00AA20FA" w:rsidRPr="00AC54F7" w:rsidRDefault="00AA20FA" w:rsidP="00AA20FA">
      <w:pPr>
        <w:ind w:left="4962" w:right="-1"/>
        <w:jc w:val="right"/>
        <w:rPr>
          <w:rFonts w:ascii="Arial" w:eastAsia="Calibri" w:hAnsi="Arial" w:cs="Arial"/>
          <w:i/>
          <w:u w:val="single"/>
          <w:lang w:eastAsia="en-US"/>
        </w:rPr>
      </w:pPr>
      <w:r w:rsidRPr="00AC54F7">
        <w:rPr>
          <w:rFonts w:ascii="Arial" w:eastAsia="Calibri" w:hAnsi="Arial" w:cs="Arial"/>
          <w:lang w:eastAsia="en-US"/>
        </w:rPr>
        <w:t>сельского Совета депутатов</w:t>
      </w:r>
    </w:p>
    <w:p w:rsidR="00AA20FA" w:rsidRPr="00AC54F7" w:rsidRDefault="00AA20FA" w:rsidP="00AA20FA">
      <w:pPr>
        <w:ind w:left="4962" w:right="-1"/>
        <w:jc w:val="right"/>
        <w:rPr>
          <w:rFonts w:ascii="Arial" w:eastAsia="Calibri" w:hAnsi="Arial" w:cs="Arial"/>
          <w:lang w:eastAsia="en-US"/>
        </w:rPr>
      </w:pPr>
      <w:r w:rsidRPr="00AC54F7">
        <w:rPr>
          <w:rFonts w:ascii="Arial" w:eastAsia="Calibri" w:hAnsi="Arial" w:cs="Arial"/>
          <w:lang w:eastAsia="en-US"/>
        </w:rPr>
        <w:t xml:space="preserve">от </w:t>
      </w:r>
      <w:r w:rsidR="008070D7" w:rsidRPr="00AC54F7">
        <w:rPr>
          <w:rFonts w:ascii="Arial" w:eastAsia="Calibri" w:hAnsi="Arial" w:cs="Arial"/>
          <w:lang w:eastAsia="en-US"/>
        </w:rPr>
        <w:t>20</w:t>
      </w:r>
      <w:r w:rsidRPr="00AC54F7">
        <w:rPr>
          <w:rFonts w:ascii="Arial" w:eastAsia="Calibri" w:hAnsi="Arial" w:cs="Arial"/>
          <w:lang w:eastAsia="en-US"/>
        </w:rPr>
        <w:t>.</w:t>
      </w:r>
      <w:r w:rsidR="008070D7" w:rsidRPr="00AC54F7">
        <w:rPr>
          <w:rFonts w:ascii="Arial" w:eastAsia="Calibri" w:hAnsi="Arial" w:cs="Arial"/>
          <w:lang w:eastAsia="en-US"/>
        </w:rPr>
        <w:t>12</w:t>
      </w:r>
      <w:r w:rsidRPr="00AC54F7">
        <w:rPr>
          <w:rFonts w:ascii="Arial" w:eastAsia="Calibri" w:hAnsi="Arial" w:cs="Arial"/>
          <w:lang w:eastAsia="en-US"/>
        </w:rPr>
        <w:t xml:space="preserve">.2021 № </w:t>
      </w:r>
      <w:r w:rsidR="008070D7" w:rsidRPr="00AC54F7">
        <w:rPr>
          <w:rFonts w:ascii="Arial" w:eastAsia="Calibri" w:hAnsi="Arial" w:cs="Arial"/>
          <w:lang w:eastAsia="en-US"/>
        </w:rPr>
        <w:t>11-65р</w:t>
      </w:r>
    </w:p>
    <w:p w:rsidR="00D03C14" w:rsidRPr="00AC54F7" w:rsidRDefault="00D03C14" w:rsidP="00D20257">
      <w:pPr>
        <w:rPr>
          <w:rFonts w:ascii="Arial" w:hAnsi="Arial" w:cs="Arial"/>
          <w:color w:val="000000"/>
        </w:rPr>
      </w:pPr>
    </w:p>
    <w:p w:rsidR="00D03C14" w:rsidRPr="00AC54F7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AC54F7" w:rsidRDefault="00D03C14" w:rsidP="00D03C14">
      <w:pPr>
        <w:jc w:val="center"/>
        <w:rPr>
          <w:rFonts w:ascii="Arial" w:hAnsi="Arial" w:cs="Arial"/>
          <w:i/>
          <w:iCs/>
          <w:color w:val="000000"/>
        </w:rPr>
      </w:pPr>
      <w:r w:rsidRPr="00AC54F7">
        <w:rPr>
          <w:rFonts w:ascii="Arial" w:hAnsi="Arial" w:cs="Arial"/>
          <w:bCs/>
          <w:color w:val="000000"/>
        </w:rPr>
        <w:t>Положение о муниципальном контроле в сфере благоустройства на территории</w:t>
      </w:r>
      <w:r w:rsidRPr="00AC54F7">
        <w:rPr>
          <w:rFonts w:ascii="Arial" w:hAnsi="Arial" w:cs="Arial"/>
          <w:color w:val="000000"/>
        </w:rPr>
        <w:t xml:space="preserve"> </w:t>
      </w:r>
      <w:r w:rsidR="008070D7" w:rsidRPr="00AC54F7">
        <w:rPr>
          <w:rFonts w:ascii="Arial" w:hAnsi="Arial" w:cs="Arial"/>
          <w:color w:val="000000"/>
        </w:rPr>
        <w:t xml:space="preserve">Златоруновского </w:t>
      </w:r>
      <w:r w:rsidR="00AA20FA" w:rsidRPr="00AC54F7">
        <w:rPr>
          <w:rFonts w:ascii="Arial" w:hAnsi="Arial" w:cs="Arial"/>
          <w:color w:val="000000"/>
        </w:rPr>
        <w:t xml:space="preserve"> сельсовета</w:t>
      </w:r>
    </w:p>
    <w:p w:rsidR="00D03C14" w:rsidRPr="00AC54F7" w:rsidRDefault="00D03C14" w:rsidP="00D03C14">
      <w:pPr>
        <w:spacing w:line="360" w:lineRule="auto"/>
        <w:jc w:val="center"/>
        <w:rPr>
          <w:rFonts w:ascii="Arial" w:hAnsi="Arial" w:cs="Arial"/>
        </w:rPr>
      </w:pPr>
    </w:p>
    <w:p w:rsidR="00D03C14" w:rsidRPr="00AC54F7" w:rsidRDefault="00D03C14" w:rsidP="00D03C14">
      <w:pPr>
        <w:pStyle w:val="ConsPlusNormal"/>
        <w:spacing w:line="360" w:lineRule="auto"/>
        <w:ind w:firstLine="0"/>
        <w:jc w:val="center"/>
        <w:rPr>
          <w:bCs/>
          <w:color w:val="000000"/>
          <w:sz w:val="24"/>
          <w:szCs w:val="24"/>
        </w:rPr>
      </w:pPr>
      <w:r w:rsidRPr="00AC54F7">
        <w:rPr>
          <w:bCs/>
          <w:color w:val="000000"/>
          <w:sz w:val="24"/>
          <w:szCs w:val="24"/>
        </w:rPr>
        <w:t>1. Общие положения</w:t>
      </w:r>
    </w:p>
    <w:p w:rsidR="00D03C14" w:rsidRPr="00AC54F7" w:rsidRDefault="00D9066C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lastRenderedPageBreak/>
        <w:t>1.1.</w:t>
      </w:r>
      <w:r w:rsidR="00D03C14" w:rsidRPr="00AC54F7">
        <w:rPr>
          <w:color w:val="000000"/>
          <w:sz w:val="24"/>
          <w:szCs w:val="24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r w:rsidR="008070D7" w:rsidRPr="00AC54F7">
        <w:rPr>
          <w:color w:val="000000"/>
          <w:sz w:val="24"/>
          <w:szCs w:val="24"/>
        </w:rPr>
        <w:t>Златоруновского</w:t>
      </w:r>
      <w:r w:rsidR="00AA20FA" w:rsidRPr="00AC54F7">
        <w:rPr>
          <w:color w:val="000000"/>
          <w:sz w:val="24"/>
          <w:szCs w:val="24"/>
        </w:rPr>
        <w:t xml:space="preserve"> сельсовета </w:t>
      </w:r>
      <w:r w:rsidR="00D03C14" w:rsidRPr="00AC54F7">
        <w:rPr>
          <w:color w:val="000000"/>
          <w:sz w:val="24"/>
          <w:szCs w:val="24"/>
        </w:rPr>
        <w:t>(далее – контроль в сфере благоустройства).</w:t>
      </w:r>
    </w:p>
    <w:p w:rsidR="00D03C14" w:rsidRPr="00AC54F7" w:rsidRDefault="00D9066C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1.2.</w:t>
      </w:r>
      <w:r w:rsidR="00D03C14" w:rsidRPr="00AC54F7">
        <w:rPr>
          <w:color w:val="000000"/>
          <w:sz w:val="24"/>
          <w:szCs w:val="24"/>
        </w:rPr>
        <w:t>Предметом контроля в сфере благоустройства является соблюдение юридическими лицами, индивидуальными предп</w:t>
      </w:r>
      <w:r w:rsidRPr="00AC54F7">
        <w:rPr>
          <w:color w:val="000000"/>
          <w:sz w:val="24"/>
          <w:szCs w:val="24"/>
        </w:rPr>
        <w:t xml:space="preserve">ринимателями, гражданами (далее </w:t>
      </w:r>
      <w:r w:rsidR="00D03C14" w:rsidRPr="00AC54F7">
        <w:rPr>
          <w:color w:val="000000"/>
          <w:sz w:val="24"/>
          <w:szCs w:val="24"/>
        </w:rPr>
        <w:t xml:space="preserve">– контролируемые лица) </w:t>
      </w:r>
      <w:r w:rsidR="00D03C14" w:rsidRPr="00AC54F7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8070D7" w:rsidRPr="00AC54F7">
        <w:rPr>
          <w:color w:val="000000"/>
          <w:sz w:val="24"/>
          <w:szCs w:val="24"/>
        </w:rPr>
        <w:t>Златоруновского</w:t>
      </w:r>
      <w:r w:rsidR="00974726" w:rsidRPr="00AC54F7">
        <w:rPr>
          <w:color w:val="000000"/>
          <w:sz w:val="24"/>
          <w:szCs w:val="24"/>
        </w:rPr>
        <w:t xml:space="preserve"> сельсовета </w:t>
      </w:r>
      <w:r w:rsidR="00D03C14" w:rsidRPr="00AC54F7">
        <w:rPr>
          <w:color w:val="000000"/>
          <w:sz w:val="24"/>
          <w:szCs w:val="24"/>
        </w:rPr>
        <w:t>(далее – Правила благоустройства)</w:t>
      </w:r>
      <w:r w:rsidR="00D03C14" w:rsidRPr="00AC54F7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AC54F7" w:rsidRDefault="00D9066C" w:rsidP="00941C5F">
      <w:pPr>
        <w:spacing w:line="276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1.3.</w:t>
      </w:r>
      <w:r w:rsidR="00D03C14" w:rsidRPr="00AC54F7">
        <w:rPr>
          <w:rFonts w:ascii="Arial" w:hAnsi="Arial" w:cs="Arial"/>
          <w:color w:val="000000"/>
        </w:rPr>
        <w:t xml:space="preserve">Контроль в сфере благоустройства осуществляется администрацией </w:t>
      </w:r>
      <w:r w:rsidR="008070D7" w:rsidRPr="00AC54F7">
        <w:rPr>
          <w:rFonts w:ascii="Arial" w:hAnsi="Arial" w:cs="Arial"/>
          <w:color w:val="000000"/>
        </w:rPr>
        <w:t>Златоруновского</w:t>
      </w:r>
      <w:r w:rsidR="00974726" w:rsidRPr="00AC54F7">
        <w:rPr>
          <w:rFonts w:ascii="Arial" w:hAnsi="Arial" w:cs="Arial"/>
          <w:color w:val="000000"/>
        </w:rPr>
        <w:t xml:space="preserve"> сельсовета </w:t>
      </w:r>
      <w:r w:rsidR="00D03C14" w:rsidRPr="00AC54F7">
        <w:rPr>
          <w:rFonts w:ascii="Arial" w:hAnsi="Arial" w:cs="Arial"/>
          <w:color w:val="000000"/>
        </w:rPr>
        <w:t>(далее – администрация).</w:t>
      </w:r>
    </w:p>
    <w:p w:rsidR="00D03C14" w:rsidRPr="00AC54F7" w:rsidRDefault="00D9066C" w:rsidP="00941C5F">
      <w:pPr>
        <w:spacing w:line="276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1.4.</w:t>
      </w:r>
      <w:r w:rsidR="00D03C14" w:rsidRPr="00AC54F7">
        <w:rPr>
          <w:rFonts w:ascii="Arial" w:hAnsi="Arial" w:cs="Arial"/>
          <w:color w:val="000000"/>
        </w:rPr>
        <w:t xml:space="preserve">Должностными лицами администрации, уполномоченными осуществлять контроль в сфере благоустройства, являются </w:t>
      </w:r>
      <w:r w:rsidR="00974726" w:rsidRPr="00AC54F7">
        <w:rPr>
          <w:rFonts w:ascii="Arial" w:hAnsi="Arial" w:cs="Arial"/>
          <w:color w:val="000000"/>
        </w:rPr>
        <w:t>специалисты администрации</w:t>
      </w:r>
      <w:r w:rsidR="00D03C14" w:rsidRPr="00AC54F7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="00D03C14" w:rsidRPr="00AC54F7">
        <w:rPr>
          <w:rFonts w:ascii="Arial" w:hAnsi="Arial" w:cs="Arial"/>
          <w:i/>
          <w:iCs/>
          <w:color w:val="000000"/>
        </w:rPr>
        <w:t>.</w:t>
      </w:r>
      <w:r w:rsidR="00D03C14" w:rsidRPr="00AC54F7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AC54F7" w:rsidRDefault="00D03C14" w:rsidP="00941C5F">
      <w:pPr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AC54F7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1</w:t>
      </w:r>
      <w:r w:rsidR="00D9066C" w:rsidRPr="00AC54F7">
        <w:rPr>
          <w:color w:val="000000"/>
          <w:sz w:val="24"/>
          <w:szCs w:val="24"/>
        </w:rPr>
        <w:t>.5.</w:t>
      </w:r>
      <w:r w:rsidRPr="00AC54F7">
        <w:rPr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C54F7">
        <w:rPr>
          <w:rStyle w:val="a5"/>
          <w:color w:val="000000"/>
          <w:sz w:val="24"/>
          <w:szCs w:val="24"/>
        </w:rPr>
        <w:t>закона</w:t>
      </w:r>
      <w:r w:rsidRPr="00AC54F7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AC54F7">
        <w:rPr>
          <w:rStyle w:val="a5"/>
          <w:color w:val="000000"/>
          <w:sz w:val="24"/>
          <w:szCs w:val="24"/>
        </w:rPr>
        <w:t>закона</w:t>
      </w:r>
      <w:r w:rsidRPr="00AC54F7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AC54F7" w:rsidRDefault="00D9066C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AC54F7">
        <w:rPr>
          <w:color w:val="000000"/>
          <w:sz w:val="24"/>
          <w:szCs w:val="24"/>
        </w:rPr>
        <w:t>1.6.</w:t>
      </w:r>
      <w:r w:rsidR="00D03C14" w:rsidRPr="00AC54F7">
        <w:rPr>
          <w:color w:val="000000"/>
          <w:sz w:val="24"/>
          <w:szCs w:val="24"/>
        </w:rPr>
        <w:t>Администрация осуществляет контроль за соблюдением Правил благоустройства, включающих:</w:t>
      </w:r>
    </w:p>
    <w:p w:rsidR="00D03C14" w:rsidRPr="00AC54F7" w:rsidRDefault="00D03C14" w:rsidP="00941C5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AC54F7" w:rsidRDefault="00D03C14" w:rsidP="00941C5F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AC54F7" w:rsidRDefault="00D03C14" w:rsidP="00941C5F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="00886232" w:rsidRPr="00AC54F7">
        <w:rPr>
          <w:rFonts w:ascii="Arial" w:hAnsi="Arial" w:cs="Arial"/>
          <w:color w:val="000000"/>
        </w:rPr>
        <w:t>;</w:t>
      </w:r>
    </w:p>
    <w:p w:rsidR="00D03C14" w:rsidRPr="00AC54F7" w:rsidRDefault="00D03C14" w:rsidP="00941C5F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C54F7">
        <w:rPr>
          <w:rFonts w:ascii="Arial" w:hAnsi="Arial" w:cs="Arial"/>
          <w:color w:val="000000"/>
        </w:rPr>
        <w:t xml:space="preserve">- по </w:t>
      </w:r>
      <w:r w:rsidRPr="00AC54F7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AC54F7" w:rsidRDefault="00D03C14" w:rsidP="00941C5F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C54F7">
        <w:rPr>
          <w:rFonts w:ascii="Arial" w:hAnsi="Arial" w:cs="Arial"/>
          <w:color w:val="000000"/>
        </w:rPr>
        <w:t xml:space="preserve">- по </w:t>
      </w:r>
      <w:r w:rsidRPr="00AC54F7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991C6E" w:rsidRPr="00AC54F7" w:rsidRDefault="00D03C14" w:rsidP="00941C5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="00991C6E" w:rsidRPr="00AC54F7">
        <w:rPr>
          <w:rFonts w:ascii="Arial" w:hAnsi="Arial" w:cs="Arial"/>
          <w:color w:val="000000"/>
        </w:rPr>
        <w:t>, выдаваемым в соответствии с порядком осуществления земляных работ, установленным нормативными правовыми актами Красноярского края и Правилами благоустройства;</w:t>
      </w:r>
    </w:p>
    <w:p w:rsidR="00991C6E" w:rsidRPr="00AC54F7" w:rsidRDefault="00991C6E" w:rsidP="00941C5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991C6E" w:rsidRPr="00AC54F7" w:rsidRDefault="00991C6E" w:rsidP="00941C5F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C54F7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AC54F7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991C6E" w:rsidRPr="00AC54F7" w:rsidRDefault="00D9066C" w:rsidP="00941C5F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3)</w:t>
      </w:r>
      <w:r w:rsidR="00991C6E" w:rsidRPr="00AC54F7">
        <w:rPr>
          <w:rFonts w:ascii="Arial" w:hAnsi="Arial" w:cs="Arial"/>
          <w:color w:val="000000"/>
        </w:rPr>
        <w:t xml:space="preserve">обязательные требования по уборке территории </w:t>
      </w:r>
      <w:r w:rsidR="008070D7" w:rsidRPr="00AC54F7">
        <w:rPr>
          <w:rFonts w:ascii="Arial" w:hAnsi="Arial" w:cs="Arial"/>
          <w:iCs/>
          <w:color w:val="000000"/>
        </w:rPr>
        <w:t>Златоруновский</w:t>
      </w:r>
      <w:r w:rsidRPr="00AC54F7">
        <w:rPr>
          <w:rFonts w:ascii="Arial" w:hAnsi="Arial" w:cs="Arial"/>
          <w:iCs/>
          <w:color w:val="000000"/>
        </w:rPr>
        <w:t xml:space="preserve"> </w:t>
      </w:r>
      <w:r w:rsidR="00991C6E" w:rsidRPr="00AC54F7">
        <w:rPr>
          <w:rFonts w:ascii="Arial" w:hAnsi="Arial" w:cs="Arial"/>
          <w:iCs/>
          <w:color w:val="000000"/>
        </w:rPr>
        <w:t>сельсовет</w:t>
      </w:r>
      <w:r w:rsidR="00991C6E" w:rsidRPr="00AC54F7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991C6E" w:rsidRPr="00AC54F7" w:rsidRDefault="00D9066C" w:rsidP="00941C5F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4)</w:t>
      </w:r>
      <w:r w:rsidR="00991C6E" w:rsidRPr="00AC54F7">
        <w:rPr>
          <w:rFonts w:ascii="Arial" w:hAnsi="Arial" w:cs="Arial"/>
          <w:color w:val="000000"/>
        </w:rPr>
        <w:t xml:space="preserve">обязательные требования по уборке территории </w:t>
      </w:r>
      <w:r w:rsidR="008070D7" w:rsidRPr="00AC54F7">
        <w:rPr>
          <w:rFonts w:ascii="Arial" w:hAnsi="Arial" w:cs="Arial"/>
          <w:iCs/>
          <w:color w:val="000000"/>
        </w:rPr>
        <w:t>Златоруновского</w:t>
      </w:r>
      <w:r w:rsidRPr="00AC54F7">
        <w:rPr>
          <w:rFonts w:ascii="Arial" w:hAnsi="Arial" w:cs="Arial"/>
          <w:iCs/>
          <w:color w:val="000000"/>
        </w:rPr>
        <w:t xml:space="preserve"> </w:t>
      </w:r>
      <w:r w:rsidR="00991C6E" w:rsidRPr="00AC54F7">
        <w:rPr>
          <w:rFonts w:ascii="Arial" w:hAnsi="Arial" w:cs="Arial"/>
          <w:iCs/>
          <w:color w:val="000000"/>
        </w:rPr>
        <w:t>сельсовет</w:t>
      </w:r>
      <w:r w:rsidR="008070D7" w:rsidRPr="00AC54F7">
        <w:rPr>
          <w:rFonts w:ascii="Arial" w:hAnsi="Arial" w:cs="Arial"/>
          <w:iCs/>
          <w:color w:val="000000"/>
        </w:rPr>
        <w:t>а</w:t>
      </w:r>
      <w:r w:rsidR="00991C6E" w:rsidRPr="00AC54F7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="00991C6E" w:rsidRPr="00AC54F7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="00991C6E" w:rsidRPr="00AC54F7">
        <w:rPr>
          <w:rFonts w:ascii="Arial" w:hAnsi="Arial" w:cs="Arial"/>
          <w:color w:val="000000"/>
        </w:rPr>
        <w:t>;</w:t>
      </w:r>
    </w:p>
    <w:p w:rsidR="00991C6E" w:rsidRPr="00AC54F7" w:rsidRDefault="00D9066C" w:rsidP="00941C5F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5)</w:t>
      </w:r>
      <w:r w:rsidR="00991C6E" w:rsidRPr="00AC54F7">
        <w:rPr>
          <w:rFonts w:ascii="Arial" w:hAnsi="Arial" w:cs="Arial"/>
          <w:color w:val="000000"/>
        </w:rPr>
        <w:t xml:space="preserve">дополнительные обязательные требования </w:t>
      </w:r>
      <w:r w:rsidR="00991C6E" w:rsidRPr="00AC54F7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="00991C6E" w:rsidRPr="00AC54F7">
        <w:rPr>
          <w:rFonts w:ascii="Arial" w:hAnsi="Arial" w:cs="Arial"/>
          <w:color w:val="000000"/>
        </w:rPr>
        <w:t xml:space="preserve"> в </w:t>
      </w:r>
      <w:r w:rsidR="00991C6E" w:rsidRPr="00AC54F7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991C6E" w:rsidRPr="00AC54F7" w:rsidRDefault="00D9066C" w:rsidP="00941C5F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bCs/>
          <w:color w:val="000000"/>
        </w:rPr>
        <w:t>6)</w:t>
      </w:r>
      <w:r w:rsidR="00991C6E" w:rsidRPr="00AC54F7">
        <w:rPr>
          <w:rFonts w:ascii="Arial" w:hAnsi="Arial" w:cs="Arial"/>
          <w:color w:val="000000"/>
        </w:rPr>
        <w:t xml:space="preserve">обязательные требования по </w:t>
      </w:r>
      <w:r w:rsidR="00991C6E" w:rsidRPr="00AC54F7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="00991C6E" w:rsidRPr="00AC54F7">
        <w:rPr>
          <w:rFonts w:ascii="Arial" w:hAnsi="Arial" w:cs="Arial"/>
          <w:color w:val="000000"/>
        </w:rPr>
        <w:t>;</w:t>
      </w:r>
    </w:p>
    <w:p w:rsidR="00D03C14" w:rsidRPr="00AC54F7" w:rsidRDefault="00D9066C" w:rsidP="00941C5F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7)</w:t>
      </w:r>
      <w:r w:rsidR="00991C6E" w:rsidRPr="00AC54F7">
        <w:rPr>
          <w:rFonts w:ascii="Arial" w:hAnsi="Arial" w:cs="Arial"/>
          <w:color w:val="000000"/>
        </w:rPr>
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AC54F7" w:rsidRDefault="00D9066C" w:rsidP="00941C5F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eastAsia="Calibri" w:hAnsi="Arial" w:cs="Arial"/>
          <w:bCs/>
          <w:color w:val="000000"/>
          <w:lang w:eastAsia="en-US"/>
        </w:rPr>
        <w:t>8)</w:t>
      </w:r>
      <w:r w:rsidR="00D03C14" w:rsidRPr="00AC54F7">
        <w:rPr>
          <w:rFonts w:ascii="Arial" w:hAnsi="Arial" w:cs="Arial"/>
          <w:color w:val="000000"/>
        </w:rPr>
        <w:t>обязательные требования по</w:t>
      </w:r>
      <w:r w:rsidR="00D03C14" w:rsidRPr="00AC54F7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D03C14" w:rsidRPr="00AC54F7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AC54F7" w:rsidRDefault="00D9066C" w:rsidP="00941C5F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9)</w:t>
      </w:r>
      <w:r w:rsidR="00D03C14" w:rsidRPr="00AC54F7">
        <w:rPr>
          <w:rFonts w:ascii="Arial" w:hAnsi="Arial" w:cs="Arial"/>
          <w:color w:val="000000"/>
        </w:rPr>
        <w:t>обязательные требования по</w:t>
      </w:r>
      <w:r w:rsidR="00D03C14" w:rsidRPr="00AC54F7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D03C14" w:rsidRPr="00AC54F7">
        <w:rPr>
          <w:rFonts w:ascii="Arial" w:hAnsi="Arial" w:cs="Arial"/>
          <w:bCs/>
          <w:color w:val="000000"/>
        </w:rPr>
        <w:t>выгулу животных</w:t>
      </w:r>
      <w:r w:rsidR="00D03C14" w:rsidRPr="00AC54F7">
        <w:rPr>
          <w:rFonts w:ascii="Arial" w:hAnsi="Arial" w:cs="Arial"/>
          <w:color w:val="000000"/>
        </w:rPr>
        <w:t xml:space="preserve"> и требования о недопустимости </w:t>
      </w:r>
      <w:r w:rsidR="00D03C14" w:rsidRPr="00AC54F7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AC54F7" w:rsidRDefault="00D9066C" w:rsidP="00941C5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1.7.</w:t>
      </w:r>
      <w:r w:rsidR="00D03C14" w:rsidRPr="00AC54F7">
        <w:rPr>
          <w:rFonts w:ascii="Arial" w:hAnsi="Arial" w:cs="Arial"/>
          <w:color w:val="000000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AC54F7" w:rsidRDefault="00D03C14" w:rsidP="00941C5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AC54F7" w:rsidRDefault="00D03C14" w:rsidP="00941C5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</w:t>
      </w:r>
      <w:r w:rsidRPr="00AC54F7">
        <w:rPr>
          <w:rFonts w:ascii="Arial" w:hAnsi="Arial" w:cs="Arial"/>
          <w:color w:val="000000"/>
        </w:rPr>
        <w:lastRenderedPageBreak/>
        <w:t>размещения садоводческих, огороднических некоммерческих объединений граждан);</w:t>
      </w:r>
    </w:p>
    <w:p w:rsidR="00D03C14" w:rsidRPr="00AC54F7" w:rsidRDefault="00D03C14" w:rsidP="00941C5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AC54F7" w:rsidRDefault="00D03C14" w:rsidP="00941C5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3) дворовые территории;</w:t>
      </w:r>
    </w:p>
    <w:p w:rsidR="00D03C14" w:rsidRPr="00AC54F7" w:rsidRDefault="00D03C14" w:rsidP="00941C5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AC54F7" w:rsidRDefault="00D03C14" w:rsidP="00941C5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AC54F7" w:rsidRDefault="00D03C14" w:rsidP="00941C5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AC54F7" w:rsidRDefault="00D03C14" w:rsidP="00941C5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AC54F7" w:rsidRDefault="00D03C14" w:rsidP="00941C5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8) технические и санитарно-защитные зоны;</w:t>
      </w:r>
    </w:p>
    <w:p w:rsidR="00991C6E" w:rsidRPr="00AC54F7" w:rsidRDefault="00D03C14" w:rsidP="00941C5F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AC54F7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="00FE0D26" w:rsidRPr="00AC54F7">
        <w:rPr>
          <w:color w:val="000000"/>
          <w:sz w:val="24"/>
          <w:szCs w:val="24"/>
          <w:shd w:val="clear" w:color="auto" w:fill="FFFFFF"/>
        </w:rPr>
        <w:t>.</w:t>
      </w:r>
    </w:p>
    <w:p w:rsidR="00D03C14" w:rsidRPr="00AC54F7" w:rsidRDefault="00D03C14" w:rsidP="00941C5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D03C14" w:rsidRPr="00AC54F7" w:rsidRDefault="00D03C14" w:rsidP="00941C5F">
      <w:pPr>
        <w:pStyle w:val="ConsPlusNormal"/>
        <w:spacing w:line="276" w:lineRule="auto"/>
        <w:ind w:firstLine="0"/>
        <w:jc w:val="center"/>
        <w:rPr>
          <w:bCs/>
          <w:color w:val="000000"/>
          <w:sz w:val="24"/>
          <w:szCs w:val="24"/>
        </w:rPr>
      </w:pPr>
      <w:r w:rsidRPr="00AC54F7">
        <w:rPr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AC54F7" w:rsidRDefault="00D03C14" w:rsidP="00941C5F">
      <w:pPr>
        <w:pStyle w:val="ConsPlusNormal"/>
        <w:spacing w:line="276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AC54F7" w:rsidRDefault="00D9066C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2.3.</w:t>
      </w:r>
      <w:r w:rsidR="00D03C14" w:rsidRPr="00AC54F7">
        <w:rPr>
          <w:color w:val="000000"/>
          <w:sz w:val="24"/>
          <w:szCs w:val="24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AC54F7" w:rsidRDefault="00D9066C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2.4.</w:t>
      </w:r>
      <w:r w:rsidR="00D03C14" w:rsidRPr="00AC54F7">
        <w:rPr>
          <w:color w:val="000000"/>
          <w:sz w:val="24"/>
          <w:szCs w:val="24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bookmarkStart w:id="2" w:name="_Hlk85442314"/>
      <w:r w:rsidR="008070D7" w:rsidRPr="00AC54F7">
        <w:rPr>
          <w:color w:val="000000"/>
          <w:sz w:val="24"/>
          <w:szCs w:val="24"/>
        </w:rPr>
        <w:t>Златоруновского</w:t>
      </w:r>
      <w:r w:rsidR="00974726" w:rsidRPr="00AC54F7">
        <w:rPr>
          <w:color w:val="000000"/>
          <w:sz w:val="24"/>
          <w:szCs w:val="24"/>
        </w:rPr>
        <w:t xml:space="preserve"> сельсовета</w:t>
      </w:r>
      <w:r w:rsidRPr="00AC54F7">
        <w:rPr>
          <w:color w:val="000000"/>
          <w:sz w:val="24"/>
          <w:szCs w:val="24"/>
        </w:rPr>
        <w:t xml:space="preserve"> </w:t>
      </w:r>
      <w:bookmarkEnd w:id="2"/>
      <w:r w:rsidRPr="00AC54F7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AC54F7" w:rsidRDefault="00D9066C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2.5.</w:t>
      </w:r>
      <w:r w:rsidR="00D03C14" w:rsidRPr="00AC54F7">
        <w:rPr>
          <w:color w:val="000000"/>
          <w:sz w:val="24"/>
          <w:szCs w:val="24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1) информирование;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lastRenderedPageBreak/>
        <w:t>3) объявление предостережений;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4) консультирование;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5) профилактический визит</w:t>
      </w:r>
      <w:r w:rsidR="00991C6E" w:rsidRPr="00AC54F7">
        <w:rPr>
          <w:color w:val="000000"/>
          <w:sz w:val="24"/>
          <w:szCs w:val="24"/>
        </w:rPr>
        <w:t>.</w:t>
      </w:r>
    </w:p>
    <w:p w:rsidR="00D03C14" w:rsidRPr="00AC54F7" w:rsidRDefault="00D9066C" w:rsidP="00941C5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2.6.</w:t>
      </w:r>
      <w:r w:rsidR="00D03C14" w:rsidRPr="00AC54F7">
        <w:rPr>
          <w:rFonts w:ascii="Arial" w:hAnsi="Arial" w:cs="Arial"/>
          <w:color w:val="000000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8070D7" w:rsidRPr="00AC54F7">
        <w:rPr>
          <w:rFonts w:ascii="Arial" w:hAnsi="Arial" w:cs="Arial"/>
          <w:color w:val="000000"/>
        </w:rPr>
        <w:t>Златоруновского</w:t>
      </w:r>
      <w:r w:rsidRPr="00AC54F7">
        <w:rPr>
          <w:rFonts w:ascii="Arial" w:hAnsi="Arial" w:cs="Arial"/>
          <w:color w:val="000000"/>
        </w:rPr>
        <w:t xml:space="preserve"> сельсовета</w:t>
      </w:r>
      <w:r w:rsidR="00991C6E" w:rsidRPr="00AC54F7">
        <w:rPr>
          <w:rFonts w:ascii="Arial" w:hAnsi="Arial" w:cs="Arial"/>
          <w:color w:val="000000"/>
        </w:rPr>
        <w:t xml:space="preserve"> </w:t>
      </w:r>
      <w:r w:rsidR="00D03C14" w:rsidRPr="00AC54F7">
        <w:rPr>
          <w:rFonts w:ascii="Arial" w:hAnsi="Arial" w:cs="Arial"/>
          <w:color w:val="000000"/>
        </w:rPr>
        <w:t xml:space="preserve">в информационно-телекоммуникационной сети «Интернет» (далее – официальный сайт </w:t>
      </w:r>
      <w:r w:rsidRPr="00AC54F7">
        <w:rPr>
          <w:rFonts w:ascii="Arial" w:hAnsi="Arial" w:cs="Arial"/>
          <w:color w:val="000000"/>
        </w:rPr>
        <w:t>сельсовета</w:t>
      </w:r>
      <w:r w:rsidR="00D03C14" w:rsidRPr="00AC54F7">
        <w:rPr>
          <w:rFonts w:ascii="Arial" w:hAnsi="Arial" w:cs="Arial"/>
          <w:color w:val="000000"/>
        </w:rPr>
        <w:t>) в специальном разделе, посвященном контрольной деятельности (</w:t>
      </w:r>
      <w:r w:rsidR="00D03C14" w:rsidRPr="00AC54F7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D03C14" w:rsidRPr="00AC54F7">
        <w:rPr>
          <w:rFonts w:ascii="Arial" w:hAnsi="Arial" w:cs="Arial"/>
          <w:color w:val="000000"/>
        </w:rPr>
        <w:t xml:space="preserve">официального сайта </w:t>
      </w:r>
      <w:r w:rsidRPr="00AC54F7">
        <w:rPr>
          <w:rFonts w:ascii="Arial" w:hAnsi="Arial" w:cs="Arial"/>
          <w:color w:val="000000"/>
        </w:rPr>
        <w:t>сельсовета</w:t>
      </w:r>
      <w:r w:rsidR="00D03C14" w:rsidRPr="00AC54F7">
        <w:rPr>
          <w:rFonts w:ascii="Arial" w:hAnsi="Arial" w:cs="Arial"/>
          <w:color w:val="000000"/>
          <w:shd w:val="clear" w:color="auto" w:fill="FFFFFF"/>
        </w:rPr>
        <w:t>)</w:t>
      </w:r>
      <w:r w:rsidR="00D03C14" w:rsidRPr="00AC54F7">
        <w:rPr>
          <w:rFonts w:ascii="Arial" w:hAnsi="Arial" w:cs="Arial"/>
          <w:color w:val="000000"/>
        </w:rPr>
        <w:t>, в средствах массовой информации,</w:t>
      </w:r>
      <w:r w:rsidR="00D03C14" w:rsidRPr="00AC54F7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</w:t>
      </w:r>
      <w:r w:rsidR="00D9066C" w:rsidRPr="00AC54F7">
        <w:rPr>
          <w:color w:val="000000"/>
          <w:sz w:val="24"/>
          <w:szCs w:val="24"/>
        </w:rPr>
        <w:t>сельсовета</w:t>
      </w:r>
      <w:r w:rsidRPr="00AC54F7">
        <w:rPr>
          <w:color w:val="000000"/>
          <w:sz w:val="24"/>
          <w:szCs w:val="24"/>
        </w:rPr>
        <w:t xml:space="preserve"> в специальном разделе, посвященном контрольной деятельности, сведения, предусмотренные </w:t>
      </w:r>
      <w:hyperlink r:id="rId9" w:history="1">
        <w:r w:rsidRPr="00AC54F7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AC54F7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8070D7" w:rsidRPr="00AC54F7">
        <w:rPr>
          <w:color w:val="000000"/>
          <w:sz w:val="24"/>
          <w:szCs w:val="24"/>
        </w:rPr>
        <w:t>Златоруновского</w:t>
      </w:r>
      <w:r w:rsidR="00974726" w:rsidRPr="00AC54F7">
        <w:rPr>
          <w:color w:val="000000"/>
          <w:sz w:val="24"/>
          <w:szCs w:val="24"/>
        </w:rPr>
        <w:t xml:space="preserve"> сельсовета </w:t>
      </w:r>
      <w:r w:rsidRPr="00AC54F7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94A36" w:rsidRPr="00AC54F7" w:rsidRDefault="00D9066C" w:rsidP="00941C5F">
      <w:pPr>
        <w:spacing w:line="276" w:lineRule="auto"/>
        <w:ind w:firstLine="709"/>
        <w:contextualSpacing/>
        <w:jc w:val="both"/>
        <w:rPr>
          <w:rFonts w:ascii="Arial" w:hAnsi="Arial" w:cs="Arial"/>
        </w:rPr>
      </w:pPr>
      <w:bookmarkStart w:id="3" w:name="_Hlk90629397"/>
      <w:r w:rsidRPr="00AC54F7">
        <w:rPr>
          <w:rFonts w:ascii="Arial" w:hAnsi="Arial" w:cs="Arial"/>
          <w:color w:val="000000"/>
        </w:rPr>
        <w:t>2.7.</w:t>
      </w:r>
      <w:r w:rsidR="00D94A36" w:rsidRPr="00AC54F7">
        <w:rPr>
          <w:rFonts w:ascii="Arial" w:hAnsi="Arial" w:cs="Arial"/>
        </w:rPr>
        <w:t>Обобщение правоприменительной практики осуществляется должностными лицами</w:t>
      </w:r>
      <w:r w:rsidR="00D94A36" w:rsidRPr="00AC54F7">
        <w:rPr>
          <w:rFonts w:ascii="Arial" w:hAnsi="Arial" w:cs="Arial"/>
          <w:i/>
        </w:rPr>
        <w:t xml:space="preserve"> </w:t>
      </w:r>
      <w:r w:rsidR="00D94A36" w:rsidRPr="00AC54F7">
        <w:rPr>
          <w:rFonts w:ascii="Arial" w:hAnsi="Arial" w:cs="Arial"/>
        </w:rPr>
        <w:t>администрации</w:t>
      </w:r>
      <w:r w:rsidR="00D94A36" w:rsidRPr="00AC54F7">
        <w:rPr>
          <w:rFonts w:ascii="Arial" w:hAnsi="Arial" w:cs="Arial"/>
          <w:i/>
        </w:rPr>
        <w:t xml:space="preserve"> </w:t>
      </w:r>
      <w:r w:rsidR="00D94A36" w:rsidRPr="00AC54F7">
        <w:rPr>
          <w:rFonts w:ascii="Arial" w:hAnsi="Arial" w:cs="Arial"/>
        </w:rPr>
        <w:t>путем сбора и анализа данных о проведенных контрольных мероприятиях и их результатах, поступивших в администрацию обращений.</w:t>
      </w:r>
    </w:p>
    <w:p w:rsidR="00D94A36" w:rsidRPr="00AC54F7" w:rsidRDefault="00D94A36" w:rsidP="00941C5F">
      <w:pPr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AC54F7">
        <w:rPr>
          <w:rFonts w:ascii="Arial" w:hAnsi="Arial" w:cs="Arial"/>
        </w:rPr>
        <w:t xml:space="preserve">По итогам обобщения правоприменительной практики администрацией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</w:r>
    </w:p>
    <w:p w:rsidR="00D94A36" w:rsidRPr="00AC54F7" w:rsidRDefault="00D94A36" w:rsidP="00941C5F">
      <w:pPr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AC54F7">
        <w:rPr>
          <w:rFonts w:ascii="Arial" w:hAnsi="Arial" w:cs="Arial"/>
          <w:iCs/>
        </w:rPr>
        <w:t>Администрация</w:t>
      </w:r>
      <w:r w:rsidRPr="00AC54F7">
        <w:rPr>
          <w:rFonts w:ascii="Arial" w:hAnsi="Arial" w:cs="Arial"/>
        </w:rPr>
        <w:t xml:space="preserve"> обеспечивает публичное обсуждение проекта доклада о правоприменительной практике осуществления муниципального контроля путем размещения сроком на </w:t>
      </w:r>
      <w:r w:rsidRPr="00AC54F7">
        <w:rPr>
          <w:rFonts w:ascii="Arial" w:hAnsi="Arial" w:cs="Arial"/>
          <w:iCs/>
        </w:rPr>
        <w:t>14 календарных дней</w:t>
      </w:r>
      <w:r w:rsidRPr="00AC54F7">
        <w:rPr>
          <w:rFonts w:ascii="Arial" w:hAnsi="Arial" w:cs="Arial"/>
        </w:rPr>
        <w:t xml:space="preserve"> на своем официальном сайте в сети «Интернет» в срок, </w:t>
      </w:r>
      <w:r w:rsidRPr="00AC54F7">
        <w:rPr>
          <w:rFonts w:ascii="Arial" w:hAnsi="Arial" w:cs="Arial"/>
          <w:iCs/>
        </w:rPr>
        <w:t>не позднее 15 февраля года</w:t>
      </w:r>
      <w:r w:rsidRPr="00AC54F7">
        <w:rPr>
          <w:rFonts w:ascii="Arial" w:hAnsi="Arial" w:cs="Arial"/>
        </w:rPr>
        <w:t>, следующего за отчетным.</w:t>
      </w:r>
    </w:p>
    <w:p w:rsidR="00D94A36" w:rsidRPr="00AC54F7" w:rsidRDefault="00D94A36" w:rsidP="00941C5F">
      <w:pPr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AC54F7">
        <w:rPr>
          <w:rFonts w:ascii="Arial" w:hAnsi="Arial" w:cs="Arial"/>
        </w:rPr>
        <w:t xml:space="preserve">После рассмотрения предложений и замечаний, полученных в ходе публичного обсуждения, доклад о правоприменительной практике осуществления муниципального контроля дорабатывается, утверждается </w:t>
      </w:r>
      <w:r w:rsidR="0033375F" w:rsidRPr="00AC54F7">
        <w:rPr>
          <w:rFonts w:ascii="Arial" w:hAnsi="Arial" w:cs="Arial"/>
        </w:rPr>
        <w:t>распоряжением</w:t>
      </w:r>
      <w:r w:rsidRPr="00AC54F7">
        <w:rPr>
          <w:rFonts w:ascii="Arial" w:hAnsi="Arial" w:cs="Arial"/>
          <w:i/>
          <w:iCs/>
        </w:rPr>
        <w:t xml:space="preserve"> </w:t>
      </w:r>
      <w:r w:rsidRPr="00AC54F7">
        <w:rPr>
          <w:rFonts w:ascii="Arial" w:hAnsi="Arial" w:cs="Arial"/>
          <w:iCs/>
        </w:rPr>
        <w:t>администрации</w:t>
      </w:r>
      <w:r w:rsidRPr="00AC54F7">
        <w:rPr>
          <w:rFonts w:ascii="Arial" w:hAnsi="Arial" w:cs="Arial"/>
        </w:rPr>
        <w:t xml:space="preserve"> до 15 марта года, следующего за отчетным, и размещается на официальном сайте </w:t>
      </w:r>
      <w:r w:rsidR="00D9066C" w:rsidRPr="00AC54F7">
        <w:rPr>
          <w:rFonts w:ascii="Arial" w:hAnsi="Arial" w:cs="Arial"/>
        </w:rPr>
        <w:t>сельсовета</w:t>
      </w:r>
      <w:r w:rsidRPr="00AC54F7">
        <w:rPr>
          <w:rFonts w:ascii="Arial" w:hAnsi="Arial" w:cs="Arial"/>
        </w:rPr>
        <w:t xml:space="preserve"> в сети «Интернет» в течение 5 рабочих дней после его утверждения.</w:t>
      </w:r>
    </w:p>
    <w:bookmarkEnd w:id="3"/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2.8. Предостережение о недопустимости нарушения обязательных требований и предложение</w:t>
      </w:r>
      <w:r w:rsidRPr="00AC54F7">
        <w:rPr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AC54F7">
        <w:rPr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AC54F7">
        <w:rPr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AC54F7">
        <w:rPr>
          <w:color w:val="000000"/>
          <w:sz w:val="24"/>
          <w:szCs w:val="24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8070D7" w:rsidRPr="00AC54F7">
        <w:rPr>
          <w:color w:val="000000"/>
          <w:sz w:val="24"/>
          <w:szCs w:val="24"/>
        </w:rPr>
        <w:t>Златоруновского</w:t>
      </w:r>
      <w:r w:rsidR="00974726" w:rsidRPr="00AC54F7">
        <w:rPr>
          <w:color w:val="000000"/>
          <w:sz w:val="24"/>
          <w:szCs w:val="24"/>
        </w:rPr>
        <w:t xml:space="preserve"> сельсовета </w:t>
      </w:r>
      <w:r w:rsidRPr="00AC54F7">
        <w:rPr>
          <w:color w:val="000000"/>
          <w:sz w:val="24"/>
          <w:szCs w:val="24"/>
        </w:rPr>
        <w:t xml:space="preserve">не позднее 30 дней со дня получения указанных </w:t>
      </w:r>
      <w:r w:rsidRPr="00AC54F7">
        <w:rPr>
          <w:color w:val="000000"/>
          <w:sz w:val="24"/>
          <w:szCs w:val="24"/>
        </w:rPr>
        <w:lastRenderedPageBreak/>
        <w:t>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AC54F7" w:rsidRDefault="00D03C14" w:rsidP="00941C5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AC54F7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CA01D7" w:rsidRPr="00AC54F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F7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AC54F7">
        <w:rPr>
          <w:rFonts w:ascii="Arial" w:hAnsi="Arial" w:cs="Arial"/>
          <w:color w:val="000000"/>
        </w:rPr>
        <w:t xml:space="preserve">. 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 xml:space="preserve">Личный прием граждан проводится главой </w:t>
      </w:r>
      <w:r w:rsidR="008070D7" w:rsidRPr="00AC54F7">
        <w:rPr>
          <w:color w:val="000000"/>
          <w:sz w:val="24"/>
          <w:szCs w:val="24"/>
        </w:rPr>
        <w:t>Златоруновского</w:t>
      </w:r>
      <w:r w:rsidR="00974726" w:rsidRPr="00AC54F7">
        <w:rPr>
          <w:color w:val="000000"/>
          <w:sz w:val="24"/>
          <w:szCs w:val="24"/>
        </w:rPr>
        <w:t xml:space="preserve"> сельсовета </w:t>
      </w:r>
      <w:r w:rsidRPr="00AC54F7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AC54F7" w:rsidRDefault="006D24FA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2.10.</w:t>
      </w:r>
      <w:r w:rsidR="00D03C14" w:rsidRPr="00AC54F7">
        <w:rPr>
          <w:color w:val="000000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AC54F7" w:rsidRDefault="006D24FA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1)</w:t>
      </w:r>
      <w:r w:rsidR="00D03C14" w:rsidRPr="00AC54F7">
        <w:rPr>
          <w:color w:val="000000"/>
          <w:sz w:val="24"/>
          <w:szCs w:val="24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 xml:space="preserve">2) </w:t>
      </w:r>
      <w:r w:rsidR="006D24FA" w:rsidRPr="00AC54F7">
        <w:rPr>
          <w:color w:val="000000"/>
          <w:sz w:val="24"/>
          <w:szCs w:val="24"/>
        </w:rPr>
        <w:t>з</w:t>
      </w:r>
      <w:r w:rsidRPr="00AC54F7">
        <w:rPr>
          <w:color w:val="000000"/>
          <w:sz w:val="24"/>
          <w:szCs w:val="24"/>
        </w:rPr>
        <w:t>а время консультирования предоставить в устной форме ответ на поставленные вопросы невозможно;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8070D7" w:rsidRPr="00AC54F7">
        <w:rPr>
          <w:color w:val="000000"/>
          <w:sz w:val="24"/>
          <w:szCs w:val="24"/>
        </w:rPr>
        <w:t>Златоруновского</w:t>
      </w:r>
      <w:r w:rsidR="00A43BB3" w:rsidRPr="00AC54F7">
        <w:rPr>
          <w:color w:val="000000"/>
          <w:sz w:val="24"/>
          <w:szCs w:val="24"/>
        </w:rPr>
        <w:t xml:space="preserve"> сельсовета </w:t>
      </w:r>
      <w:r w:rsidRPr="00AC54F7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AC54F7" w:rsidRDefault="006D24FA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sz w:val="24"/>
          <w:szCs w:val="24"/>
        </w:rPr>
        <w:t>2.11.</w:t>
      </w:r>
      <w:r w:rsidR="00D03C14" w:rsidRPr="00AC54F7">
        <w:rPr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B5CFC" w:rsidRPr="00AC54F7" w:rsidRDefault="007B5CFC" w:rsidP="007B5CF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AC54F7">
        <w:rPr>
          <w:rFonts w:ascii="Arial" w:hAnsi="Arial" w:cs="Arial"/>
        </w:rPr>
        <w:t xml:space="preserve">- </w:t>
      </w:r>
      <w:r w:rsidRPr="00AC54F7">
        <w:rPr>
          <w:rFonts w:ascii="Arial" w:eastAsiaTheme="minorHAnsi" w:hAnsi="Arial" w:cs="Arial"/>
          <w:lang w:eastAsia="en-US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7B5CFC" w:rsidRPr="00AC54F7" w:rsidRDefault="007B5CFC" w:rsidP="007B5CF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AC54F7">
        <w:rPr>
          <w:rFonts w:ascii="Arial" w:eastAsiaTheme="minorHAnsi" w:hAnsi="Arial" w:cs="Arial"/>
          <w:lang w:eastAsia="en-US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7B5CFC" w:rsidRPr="00AC54F7" w:rsidRDefault="007B5CFC" w:rsidP="007B5CF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AC54F7">
        <w:rPr>
          <w:rFonts w:ascii="Arial" w:eastAsiaTheme="minorHAnsi" w:hAnsi="Arial" w:cs="Arial"/>
          <w:lang w:eastAsia="en-US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B5CFC" w:rsidRPr="00AC54F7" w:rsidRDefault="007B5CFC" w:rsidP="007B5CF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AC54F7">
        <w:rPr>
          <w:rFonts w:ascii="Arial" w:eastAsiaTheme="minorHAnsi" w:hAnsi="Arial" w:cs="Arial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B5CFC" w:rsidRPr="00AC54F7" w:rsidRDefault="007B5CFC" w:rsidP="007B5CF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AC54F7">
        <w:rPr>
          <w:rFonts w:ascii="Arial" w:eastAsiaTheme="minorHAnsi" w:hAnsi="Arial" w:cs="Arial"/>
          <w:lang w:eastAsia="en-US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7B5CFC" w:rsidRPr="00AC54F7" w:rsidRDefault="007B5CFC" w:rsidP="007B5CF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AC54F7">
        <w:rPr>
          <w:rFonts w:ascii="Arial" w:eastAsiaTheme="minorHAnsi" w:hAnsi="Arial" w:cs="Arial"/>
          <w:lang w:eastAsia="en-US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B5CFC" w:rsidRPr="00AC54F7" w:rsidRDefault="007B5CFC" w:rsidP="007B5CF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AC54F7">
        <w:rPr>
          <w:rFonts w:ascii="Arial" w:eastAsiaTheme="minorHAnsi" w:hAnsi="Arial" w:cs="Arial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03C14" w:rsidRPr="00AC54F7" w:rsidRDefault="007B5CFC" w:rsidP="007B5CFC">
      <w:pPr>
        <w:ind w:firstLine="709"/>
        <w:contextualSpacing/>
        <w:jc w:val="both"/>
        <w:rPr>
          <w:rFonts w:ascii="Arial" w:hAnsi="Arial" w:cs="Arial"/>
          <w:color w:val="FF0000"/>
        </w:rPr>
      </w:pPr>
      <w:r w:rsidRPr="00AC54F7">
        <w:rPr>
          <w:rFonts w:ascii="Arial" w:eastAsiaTheme="minorHAnsi" w:hAnsi="Arial" w:cs="Arial"/>
          <w:lang w:eastAsia="en-US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Pr="00AC54F7">
        <w:rPr>
          <w:rFonts w:ascii="Arial" w:eastAsiaTheme="minorHAnsi" w:hAnsi="Arial" w:cs="Arial"/>
          <w:color w:val="FF0000"/>
          <w:lang w:eastAsia="en-US"/>
        </w:rPr>
        <w:t xml:space="preserve"> (абзац</w:t>
      </w:r>
      <w:r w:rsidR="00030BE2" w:rsidRPr="00AC54F7">
        <w:rPr>
          <w:rFonts w:ascii="Arial" w:eastAsiaTheme="minorHAnsi" w:hAnsi="Arial" w:cs="Arial"/>
          <w:color w:val="FF0000"/>
          <w:lang w:eastAsia="en-US"/>
        </w:rPr>
        <w:t>ы</w:t>
      </w:r>
      <w:r w:rsidRPr="00AC54F7">
        <w:rPr>
          <w:rFonts w:ascii="Arial" w:eastAsiaTheme="minorHAnsi" w:hAnsi="Arial" w:cs="Arial"/>
          <w:color w:val="FF0000"/>
          <w:lang w:eastAsia="en-US"/>
        </w:rPr>
        <w:t xml:space="preserve"> в редакции решения Златоруновского сельского Совета депутатов от 08.04.2024 №29-16</w:t>
      </w:r>
      <w:r w:rsidR="0060507B" w:rsidRPr="00AC54F7">
        <w:rPr>
          <w:rFonts w:ascii="Arial" w:eastAsiaTheme="minorHAnsi" w:hAnsi="Arial" w:cs="Arial"/>
          <w:color w:val="FF0000"/>
          <w:lang w:eastAsia="en-US"/>
        </w:rPr>
        <w:t>6</w:t>
      </w:r>
      <w:r w:rsidRPr="00AC54F7">
        <w:rPr>
          <w:rFonts w:ascii="Arial" w:eastAsiaTheme="minorHAnsi" w:hAnsi="Arial" w:cs="Arial"/>
          <w:color w:val="FF0000"/>
          <w:lang w:eastAsia="en-US"/>
        </w:rPr>
        <w:t>р).</w:t>
      </w:r>
    </w:p>
    <w:p w:rsidR="00D03C14" w:rsidRPr="00AC54F7" w:rsidRDefault="00D03C14" w:rsidP="00941C5F">
      <w:pPr>
        <w:pStyle w:val="ConsPlusNormal"/>
        <w:spacing w:line="276" w:lineRule="auto"/>
        <w:ind w:firstLine="0"/>
        <w:jc w:val="center"/>
        <w:rPr>
          <w:bCs/>
          <w:color w:val="000000"/>
          <w:sz w:val="24"/>
          <w:szCs w:val="24"/>
        </w:rPr>
      </w:pPr>
      <w:r w:rsidRPr="00AC54F7">
        <w:rPr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AC54F7" w:rsidRDefault="00D03C14" w:rsidP="00941C5F">
      <w:pPr>
        <w:pStyle w:val="ConsPlusNormal"/>
        <w:spacing w:line="276" w:lineRule="auto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AC54F7" w:rsidRDefault="006D24FA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3.1.</w:t>
      </w:r>
      <w:r w:rsidR="00D03C14" w:rsidRPr="00AC54F7">
        <w:rPr>
          <w:color w:val="000000"/>
          <w:sz w:val="24"/>
          <w:szCs w:val="24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AC54F7" w:rsidRDefault="006D24FA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1)</w:t>
      </w:r>
      <w:r w:rsidR="00D03C14" w:rsidRPr="00AC54F7">
        <w:rPr>
          <w:color w:val="000000"/>
          <w:sz w:val="24"/>
          <w:szCs w:val="24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AC54F7" w:rsidRDefault="006D24FA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3)</w:t>
      </w:r>
      <w:r w:rsidR="00D03C14" w:rsidRPr="00AC54F7">
        <w:rPr>
          <w:color w:val="000000"/>
          <w:sz w:val="24"/>
          <w:szCs w:val="24"/>
        </w:rPr>
        <w:t>документарная проверка (посредством получения письменных объяснений, истребования документов, экспертизы);</w:t>
      </w:r>
    </w:p>
    <w:p w:rsidR="00D03C14" w:rsidRPr="00AC54F7" w:rsidRDefault="006D24FA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4)</w:t>
      </w:r>
      <w:r w:rsidR="00D03C14" w:rsidRPr="00AC54F7">
        <w:rPr>
          <w:color w:val="000000"/>
          <w:sz w:val="24"/>
          <w:szCs w:val="24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AC54F7" w:rsidRDefault="006D24FA" w:rsidP="00941C5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5)</w:t>
      </w:r>
      <w:r w:rsidR="00D03C14" w:rsidRPr="00AC54F7">
        <w:rPr>
          <w:rFonts w:ascii="Arial" w:hAnsi="Arial" w:cs="Arial"/>
          <w:color w:val="000000"/>
        </w:rPr>
        <w:t xml:space="preserve"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="00D03C14" w:rsidRPr="00AC54F7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="00D03C14" w:rsidRPr="00AC54F7">
        <w:rPr>
          <w:rFonts w:ascii="Arial" w:hAnsi="Arial" w:cs="Arial"/>
          <w:color w:val="000000"/>
        </w:rPr>
        <w:t>);</w:t>
      </w:r>
    </w:p>
    <w:p w:rsidR="00D03C14" w:rsidRPr="00AC54F7" w:rsidRDefault="006D24FA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6)</w:t>
      </w:r>
      <w:r w:rsidR="00D03C14" w:rsidRPr="00AC54F7">
        <w:rPr>
          <w:color w:val="000000"/>
          <w:sz w:val="24"/>
          <w:szCs w:val="24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AC54F7" w:rsidRDefault="006D24FA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3.2.</w:t>
      </w:r>
      <w:r w:rsidR="00D03C14" w:rsidRPr="00AC54F7">
        <w:rPr>
          <w:color w:val="000000"/>
          <w:sz w:val="24"/>
          <w:szCs w:val="24"/>
        </w:rPr>
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AC54F7" w:rsidRDefault="006D24FA" w:rsidP="00941C5F">
      <w:pPr>
        <w:spacing w:line="276" w:lineRule="auto"/>
        <w:ind w:firstLine="709"/>
        <w:jc w:val="both"/>
        <w:rPr>
          <w:rFonts w:ascii="Arial" w:hAnsi="Arial" w:cs="Arial"/>
        </w:rPr>
      </w:pPr>
      <w:r w:rsidRPr="00AC54F7">
        <w:rPr>
          <w:rFonts w:ascii="Arial" w:hAnsi="Arial" w:cs="Arial"/>
          <w:color w:val="000000"/>
        </w:rPr>
        <w:lastRenderedPageBreak/>
        <w:t>3.3.</w:t>
      </w:r>
      <w:r w:rsidR="00D03C14" w:rsidRPr="00AC54F7">
        <w:rPr>
          <w:rFonts w:ascii="Arial" w:hAnsi="Arial" w:cs="Arial"/>
          <w:color w:val="000000"/>
        </w:rPr>
        <w:t>Контрольные мероприятия, указанные в подп</w:t>
      </w:r>
      <w:r w:rsidRPr="00AC54F7">
        <w:rPr>
          <w:rFonts w:ascii="Arial" w:hAnsi="Arial" w:cs="Arial"/>
          <w:color w:val="000000"/>
        </w:rPr>
        <w:t>унктах 1–</w:t>
      </w:r>
      <w:r w:rsidR="00D03C14" w:rsidRPr="00AC54F7">
        <w:rPr>
          <w:rFonts w:ascii="Arial" w:hAnsi="Arial" w:cs="Arial"/>
          <w:color w:val="000000"/>
        </w:rPr>
        <w:t>4 пункта 3.1 настоящего Положения, проводятся в форме внеплановых мероприятий.</w:t>
      </w:r>
    </w:p>
    <w:p w:rsidR="00D03C14" w:rsidRPr="00AC54F7" w:rsidRDefault="00D03C14" w:rsidP="00941C5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AC54F7" w:rsidRDefault="008629D3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2</w:t>
      </w:r>
      <w:r w:rsidR="006D24FA" w:rsidRPr="00AC54F7">
        <w:rPr>
          <w:color w:val="000000"/>
          <w:sz w:val="24"/>
          <w:szCs w:val="24"/>
        </w:rPr>
        <w:t>)</w:t>
      </w:r>
      <w:r w:rsidR="00D03C14" w:rsidRPr="00AC54F7">
        <w:rPr>
          <w:color w:val="000000"/>
          <w:sz w:val="24"/>
          <w:szCs w:val="24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AC54F7" w:rsidRDefault="008629D3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3</w:t>
      </w:r>
      <w:r w:rsidR="006D24FA" w:rsidRPr="00AC54F7">
        <w:rPr>
          <w:color w:val="000000"/>
          <w:sz w:val="24"/>
          <w:szCs w:val="24"/>
        </w:rPr>
        <w:t>)</w:t>
      </w:r>
      <w:r w:rsidR="00D03C14" w:rsidRPr="00AC54F7">
        <w:rPr>
          <w:color w:val="000000"/>
          <w:sz w:val="24"/>
          <w:szCs w:val="24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AC54F7" w:rsidRDefault="008629D3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4</w:t>
      </w:r>
      <w:r w:rsidR="00D03C14" w:rsidRPr="00AC54F7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AC54F7" w:rsidRDefault="008629D3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3.5</w:t>
      </w:r>
      <w:r w:rsidR="006D24FA" w:rsidRPr="00AC54F7">
        <w:rPr>
          <w:color w:val="000000"/>
          <w:sz w:val="24"/>
          <w:szCs w:val="24"/>
        </w:rPr>
        <w:t>.</w:t>
      </w:r>
      <w:r w:rsidR="00D03C14" w:rsidRPr="00AC54F7">
        <w:rPr>
          <w:color w:val="000000"/>
          <w:sz w:val="24"/>
          <w:szCs w:val="24"/>
        </w:rPr>
        <w:t>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AC54F7" w:rsidRDefault="008629D3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3.6</w:t>
      </w:r>
      <w:r w:rsidR="006D24FA" w:rsidRPr="00AC54F7">
        <w:rPr>
          <w:color w:val="000000"/>
          <w:sz w:val="24"/>
          <w:szCs w:val="24"/>
        </w:rPr>
        <w:t>.</w:t>
      </w:r>
      <w:r w:rsidR="00D03C14" w:rsidRPr="00AC54F7">
        <w:rPr>
          <w:color w:val="000000"/>
          <w:sz w:val="24"/>
          <w:szCs w:val="24"/>
        </w:rP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AC54F7" w:rsidRDefault="008629D3" w:rsidP="00941C5F">
      <w:pPr>
        <w:pStyle w:val="ConsPlusNormal"/>
        <w:spacing w:line="276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3.7</w:t>
      </w:r>
      <w:r w:rsidR="006D24FA" w:rsidRPr="00AC54F7">
        <w:rPr>
          <w:color w:val="000000"/>
          <w:sz w:val="24"/>
          <w:szCs w:val="24"/>
        </w:rPr>
        <w:t>.</w:t>
      </w:r>
      <w:r w:rsidR="00D03C14" w:rsidRPr="00AC54F7">
        <w:rPr>
          <w:color w:val="000000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8070D7" w:rsidRPr="00AC54F7">
        <w:rPr>
          <w:color w:val="000000"/>
          <w:sz w:val="24"/>
          <w:szCs w:val="24"/>
        </w:rPr>
        <w:t>Златоруновского</w:t>
      </w:r>
      <w:r w:rsidR="00A43BB3" w:rsidRPr="00AC54F7">
        <w:rPr>
          <w:color w:val="000000"/>
          <w:sz w:val="24"/>
          <w:szCs w:val="24"/>
        </w:rPr>
        <w:t xml:space="preserve"> сельсовета</w:t>
      </w:r>
      <w:r w:rsidR="00D03C14" w:rsidRPr="00AC54F7">
        <w:rPr>
          <w:i/>
          <w:iCs/>
          <w:color w:val="000000"/>
          <w:sz w:val="24"/>
          <w:szCs w:val="24"/>
        </w:rPr>
        <w:t xml:space="preserve">, </w:t>
      </w:r>
      <w:r w:rsidR="00D03C14" w:rsidRPr="00AC54F7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AC54F7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AC54F7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AC54F7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AC54F7" w:rsidRDefault="008629D3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3.8</w:t>
      </w:r>
      <w:r w:rsidR="006D24FA" w:rsidRPr="00AC54F7">
        <w:rPr>
          <w:color w:val="000000"/>
          <w:sz w:val="24"/>
          <w:szCs w:val="24"/>
        </w:rPr>
        <w:t>.</w:t>
      </w:r>
      <w:r w:rsidR="00D03C14" w:rsidRPr="00AC54F7">
        <w:rPr>
          <w:color w:val="000000"/>
          <w:sz w:val="24"/>
          <w:szCs w:val="24"/>
        </w:rPr>
        <w:t xml:space="preserve">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AC54F7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AC54F7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AC54F7" w:rsidRDefault="008629D3" w:rsidP="00941C5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lastRenderedPageBreak/>
        <w:t>3.9</w:t>
      </w:r>
      <w:r w:rsidR="006D24FA" w:rsidRPr="00AC54F7">
        <w:rPr>
          <w:rFonts w:ascii="Arial" w:hAnsi="Arial" w:cs="Arial"/>
          <w:color w:val="000000"/>
        </w:rPr>
        <w:t>.</w:t>
      </w:r>
      <w:r w:rsidR="00D03C14" w:rsidRPr="00AC54F7">
        <w:rPr>
          <w:rFonts w:ascii="Arial" w:hAnsi="Arial" w:cs="Arial"/>
          <w:color w:val="000000"/>
        </w:rPr>
        <w:t xml:space="preserve">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AC54F7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AC54F7">
        <w:rPr>
          <w:rFonts w:ascii="Arial" w:hAnsi="Arial" w:cs="Arial"/>
          <w:color w:val="000000"/>
        </w:rPr>
        <w:br/>
      </w:r>
      <w:r w:rsidR="00D03C14" w:rsidRPr="00AC54F7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AC54F7">
        <w:rPr>
          <w:rFonts w:ascii="Arial" w:hAnsi="Arial" w:cs="Arial"/>
          <w:color w:val="000000"/>
        </w:rPr>
        <w:t xml:space="preserve"> </w:t>
      </w:r>
      <w:hyperlink r:id="rId12" w:history="1">
        <w:r w:rsidR="00D03C14" w:rsidRPr="00AC54F7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AC54F7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AC54F7" w:rsidRDefault="008629D3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3.10</w:t>
      </w:r>
      <w:r w:rsidR="006D24FA" w:rsidRPr="00AC54F7">
        <w:rPr>
          <w:color w:val="000000"/>
          <w:sz w:val="24"/>
          <w:szCs w:val="24"/>
        </w:rPr>
        <w:t>.</w:t>
      </w:r>
      <w:r w:rsidR="00D03C14" w:rsidRPr="00AC54F7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AC54F7" w:rsidRDefault="006D24FA" w:rsidP="00941C5F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C54F7">
        <w:rPr>
          <w:rFonts w:ascii="Arial" w:hAnsi="Arial" w:cs="Arial"/>
          <w:color w:val="000000"/>
        </w:rPr>
        <w:t>1)</w:t>
      </w:r>
      <w:r w:rsidR="00D03C14" w:rsidRPr="00AC54F7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D03C14" w:rsidRPr="00AC54F7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="00D03C14" w:rsidRPr="00AC54F7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AC54F7" w:rsidRDefault="00D03C14" w:rsidP="00941C5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AC54F7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AC54F7" w:rsidRDefault="00D03C14" w:rsidP="00941C5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AC54F7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AC54F7">
        <w:rPr>
          <w:rFonts w:ascii="Arial" w:hAnsi="Arial" w:cs="Arial"/>
          <w:color w:val="000000"/>
        </w:rPr>
        <w:t>, его командировка и т.п.) при проведении</w:t>
      </w:r>
      <w:r w:rsidRPr="00AC54F7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AC54F7">
        <w:rPr>
          <w:rFonts w:ascii="Arial" w:hAnsi="Arial" w:cs="Arial"/>
          <w:color w:val="000000"/>
        </w:rPr>
        <w:t>.</w:t>
      </w:r>
    </w:p>
    <w:p w:rsidR="00D03C14" w:rsidRPr="00AC54F7" w:rsidRDefault="00D03C14" w:rsidP="00941C5F">
      <w:pPr>
        <w:pStyle w:val="s1"/>
        <w:spacing w:line="276" w:lineRule="auto"/>
        <w:ind w:firstLine="709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3.1</w:t>
      </w:r>
      <w:r w:rsidR="008629D3" w:rsidRPr="00AC54F7">
        <w:rPr>
          <w:color w:val="000000"/>
          <w:sz w:val="24"/>
          <w:szCs w:val="24"/>
        </w:rPr>
        <w:t>1</w:t>
      </w:r>
      <w:r w:rsidRPr="00AC54F7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AC54F7" w:rsidRDefault="00D03C14" w:rsidP="00941C5F">
      <w:pPr>
        <w:pStyle w:val="s1"/>
        <w:spacing w:line="276" w:lineRule="auto"/>
        <w:ind w:firstLine="709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AC54F7" w:rsidRDefault="00D03C14" w:rsidP="00941C5F">
      <w:pPr>
        <w:pStyle w:val="s1"/>
        <w:spacing w:line="276" w:lineRule="auto"/>
        <w:ind w:firstLine="709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3.1</w:t>
      </w:r>
      <w:r w:rsidR="008629D3" w:rsidRPr="00AC54F7">
        <w:rPr>
          <w:color w:val="000000"/>
          <w:sz w:val="24"/>
          <w:szCs w:val="24"/>
        </w:rPr>
        <w:t>2</w:t>
      </w:r>
      <w:r w:rsidRPr="00AC54F7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3.1</w:t>
      </w:r>
      <w:r w:rsidR="008629D3" w:rsidRPr="00AC54F7">
        <w:rPr>
          <w:color w:val="000000"/>
          <w:sz w:val="24"/>
          <w:szCs w:val="24"/>
        </w:rPr>
        <w:t>3</w:t>
      </w:r>
      <w:r w:rsidR="006D24FA" w:rsidRPr="00AC54F7">
        <w:rPr>
          <w:color w:val="000000"/>
          <w:sz w:val="24"/>
          <w:szCs w:val="24"/>
        </w:rPr>
        <w:t>.</w:t>
      </w:r>
      <w:r w:rsidRPr="00AC54F7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AC54F7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AC54F7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3.1</w:t>
      </w:r>
      <w:r w:rsidR="008629D3" w:rsidRPr="00AC54F7">
        <w:rPr>
          <w:color w:val="000000"/>
          <w:sz w:val="24"/>
          <w:szCs w:val="24"/>
        </w:rPr>
        <w:t>4</w:t>
      </w:r>
      <w:r w:rsidR="006D24FA" w:rsidRPr="00AC54F7">
        <w:rPr>
          <w:color w:val="000000"/>
          <w:sz w:val="24"/>
          <w:szCs w:val="24"/>
        </w:rPr>
        <w:t>.</w:t>
      </w:r>
      <w:r w:rsidRPr="00AC54F7">
        <w:rPr>
          <w:color w:val="000000"/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AC54F7" w:rsidRDefault="00D03C14" w:rsidP="00941C5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AC54F7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AC54F7">
        <w:rPr>
          <w:rFonts w:ascii="Arial" w:hAnsi="Arial" w:cs="Arial"/>
          <w:color w:val="000000"/>
        </w:rPr>
        <w:t>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3.1</w:t>
      </w:r>
      <w:r w:rsidR="008629D3" w:rsidRPr="00AC54F7">
        <w:rPr>
          <w:color w:val="000000"/>
          <w:sz w:val="24"/>
          <w:szCs w:val="24"/>
        </w:rPr>
        <w:t>5</w:t>
      </w:r>
      <w:r w:rsidR="006D24FA" w:rsidRPr="00AC54F7">
        <w:rPr>
          <w:color w:val="000000"/>
          <w:sz w:val="24"/>
          <w:szCs w:val="24"/>
        </w:rPr>
        <w:t>.</w:t>
      </w:r>
      <w:r w:rsidRPr="00AC54F7">
        <w:rPr>
          <w:color w:val="000000"/>
          <w:sz w:val="24"/>
          <w:szCs w:val="24"/>
        </w:rPr>
        <w:t>Информация о контрольных мероприятиях размещается в Едином реестре контрольных (надзорных) мероприятий.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3.1</w:t>
      </w:r>
      <w:r w:rsidR="008629D3" w:rsidRPr="00AC54F7">
        <w:rPr>
          <w:color w:val="000000"/>
          <w:sz w:val="24"/>
          <w:szCs w:val="24"/>
        </w:rPr>
        <w:t>6</w:t>
      </w:r>
      <w:r w:rsidR="006D24FA" w:rsidRPr="00AC54F7">
        <w:rPr>
          <w:color w:val="000000"/>
          <w:sz w:val="24"/>
          <w:szCs w:val="24"/>
        </w:rPr>
        <w:t>.</w:t>
      </w:r>
      <w:r w:rsidRPr="00AC54F7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</w:t>
      </w:r>
      <w:r w:rsidRPr="00AC54F7">
        <w:rPr>
          <w:color w:val="000000"/>
          <w:sz w:val="24"/>
          <w:szCs w:val="24"/>
        </w:rPr>
        <w:lastRenderedPageBreak/>
        <w:t xml:space="preserve">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AC54F7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AC54F7">
        <w:rPr>
          <w:color w:val="000000"/>
          <w:sz w:val="24"/>
          <w:szCs w:val="24"/>
        </w:rPr>
        <w:t>Единый портал</w:t>
      </w:r>
      <w:r w:rsidRPr="00AC54F7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AC54F7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AC54F7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991C6E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3.1</w:t>
      </w:r>
      <w:r w:rsidR="008629D3" w:rsidRPr="00AC54F7">
        <w:rPr>
          <w:color w:val="000000"/>
          <w:sz w:val="24"/>
          <w:szCs w:val="24"/>
        </w:rPr>
        <w:t>7</w:t>
      </w:r>
      <w:r w:rsidRPr="00AC54F7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AC54F7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AC54F7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AC54F7" w:rsidRDefault="008629D3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3.18</w:t>
      </w:r>
      <w:r w:rsidR="006D24FA" w:rsidRPr="00AC54F7">
        <w:rPr>
          <w:color w:val="000000"/>
          <w:sz w:val="24"/>
          <w:szCs w:val="24"/>
        </w:rPr>
        <w:t>.</w:t>
      </w:r>
      <w:r w:rsidR="00D03C14" w:rsidRPr="00AC54F7">
        <w:rPr>
          <w:color w:val="000000"/>
          <w:sz w:val="24"/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AC54F7" w:rsidRDefault="008629D3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3.19.</w:t>
      </w:r>
      <w:r w:rsidR="00D03C14" w:rsidRPr="00AC54F7">
        <w:rPr>
          <w:color w:val="000000"/>
          <w:sz w:val="24"/>
          <w:szCs w:val="24"/>
        </w:rPr>
        <w:t>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AC54F7" w:rsidRDefault="006D24FA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bookmarkStart w:id="4" w:name="Par318"/>
      <w:bookmarkEnd w:id="4"/>
      <w:r w:rsidRPr="00AC54F7">
        <w:rPr>
          <w:color w:val="000000"/>
          <w:sz w:val="24"/>
          <w:szCs w:val="24"/>
        </w:rPr>
        <w:lastRenderedPageBreak/>
        <w:t>1)</w:t>
      </w:r>
      <w:r w:rsidR="00D03C14" w:rsidRPr="00AC54F7">
        <w:rPr>
          <w:color w:val="000000"/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AC54F7" w:rsidRDefault="006D24FA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2)</w:t>
      </w:r>
      <w:r w:rsidR="00D03C14" w:rsidRPr="00AC54F7">
        <w:rPr>
          <w:color w:val="000000"/>
          <w:sz w:val="24"/>
          <w:szCs w:val="24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AC54F7" w:rsidRDefault="006D24FA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3)</w:t>
      </w:r>
      <w:r w:rsidR="00D03C14" w:rsidRPr="00AC54F7">
        <w:rPr>
          <w:color w:val="000000"/>
          <w:sz w:val="24"/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AC54F7" w:rsidRDefault="006D24FA" w:rsidP="00941C5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AC54F7">
        <w:rPr>
          <w:rFonts w:ascii="Arial" w:hAnsi="Arial" w:cs="Arial"/>
          <w:color w:val="000000"/>
        </w:rPr>
        <w:t>4)</w:t>
      </w:r>
      <w:r w:rsidR="00D03C14" w:rsidRPr="00AC54F7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="00D03C14" w:rsidRPr="00AC54F7">
        <w:rPr>
          <w:rFonts w:ascii="Arial" w:hAnsi="Arial" w:cs="Arial"/>
          <w:color w:val="000000"/>
        </w:rPr>
        <w:t>;</w:t>
      </w:r>
    </w:p>
    <w:p w:rsidR="00D03C14" w:rsidRPr="00AC54F7" w:rsidRDefault="006D24FA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5)</w:t>
      </w:r>
      <w:r w:rsidR="00D03C14" w:rsidRPr="00AC54F7">
        <w:rPr>
          <w:color w:val="000000"/>
          <w:sz w:val="24"/>
          <w:szCs w:val="24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AC54F7" w:rsidRDefault="008629D3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3.20</w:t>
      </w:r>
      <w:r w:rsidR="006D24FA" w:rsidRPr="00AC54F7">
        <w:rPr>
          <w:color w:val="000000"/>
          <w:sz w:val="24"/>
          <w:szCs w:val="24"/>
        </w:rPr>
        <w:t>.</w:t>
      </w:r>
      <w:r w:rsidR="00D03C14" w:rsidRPr="00AC54F7">
        <w:rPr>
          <w:color w:val="000000"/>
          <w:sz w:val="24"/>
          <w:szCs w:val="24"/>
        </w:rPr>
        <w:t xml:space="preserve">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A43BB3" w:rsidRPr="00AC54F7">
        <w:rPr>
          <w:color w:val="000000"/>
          <w:sz w:val="24"/>
          <w:szCs w:val="24"/>
        </w:rPr>
        <w:t>Красноярского края</w:t>
      </w:r>
      <w:r w:rsidR="00A43BB3" w:rsidRPr="00AC54F7">
        <w:rPr>
          <w:sz w:val="24"/>
          <w:szCs w:val="24"/>
        </w:rPr>
        <w:t xml:space="preserve"> </w:t>
      </w:r>
      <w:r w:rsidR="00D03C14" w:rsidRPr="00AC54F7">
        <w:rPr>
          <w:color w:val="000000"/>
          <w:sz w:val="24"/>
          <w:szCs w:val="24"/>
        </w:rPr>
        <w:t>органами местного самоуправления, правоохранительными органами, организациями и гражданами.</w:t>
      </w:r>
    </w:p>
    <w:p w:rsidR="00D03C14" w:rsidRPr="00AC54F7" w:rsidRDefault="00D03C14" w:rsidP="00941C5F">
      <w:pPr>
        <w:spacing w:line="276" w:lineRule="auto"/>
        <w:ind w:firstLine="709"/>
        <w:jc w:val="both"/>
        <w:rPr>
          <w:rFonts w:ascii="Arial" w:hAnsi="Arial" w:cs="Arial"/>
        </w:rPr>
      </w:pPr>
      <w:r w:rsidRPr="00AC54F7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AC54F7" w:rsidRDefault="00D03C14" w:rsidP="00941C5F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991C6E" w:rsidRPr="00AC54F7" w:rsidRDefault="00D03C14" w:rsidP="00941C5F">
      <w:pPr>
        <w:pStyle w:val="ConsPlusNormal"/>
        <w:spacing w:line="276" w:lineRule="auto"/>
        <w:ind w:firstLine="0"/>
        <w:jc w:val="center"/>
        <w:rPr>
          <w:bCs/>
          <w:color w:val="000000"/>
          <w:sz w:val="24"/>
          <w:szCs w:val="24"/>
        </w:rPr>
      </w:pPr>
      <w:r w:rsidRPr="00AC54F7">
        <w:rPr>
          <w:bCs/>
          <w:color w:val="000000"/>
          <w:sz w:val="24"/>
          <w:szCs w:val="24"/>
        </w:rPr>
        <w:t xml:space="preserve">4. Обжалование решений администрации, действий (бездействия) должностных лиц, уполномоченных осуществлять </w:t>
      </w:r>
      <w:bookmarkStart w:id="5" w:name="_Hlk90369172"/>
      <w:r w:rsidRPr="00AC54F7">
        <w:rPr>
          <w:bCs/>
          <w:color w:val="000000"/>
          <w:sz w:val="24"/>
          <w:szCs w:val="24"/>
        </w:rPr>
        <w:t>контроль в сфере благоустройств</w:t>
      </w:r>
      <w:bookmarkEnd w:id="5"/>
      <w:r w:rsidR="00A12F10" w:rsidRPr="00AC54F7">
        <w:rPr>
          <w:bCs/>
          <w:color w:val="000000"/>
          <w:sz w:val="24"/>
          <w:szCs w:val="24"/>
        </w:rPr>
        <w:t>а</w:t>
      </w:r>
    </w:p>
    <w:p w:rsidR="00D03C14" w:rsidRPr="00AC54F7" w:rsidRDefault="00D03C14" w:rsidP="00941C5F">
      <w:pPr>
        <w:pStyle w:val="ConsPlusNormal"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:rsidR="00941C5F" w:rsidRPr="00AC54F7" w:rsidRDefault="00590B5E" w:rsidP="00941C5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C54F7">
        <w:rPr>
          <w:sz w:val="24"/>
          <w:szCs w:val="24"/>
        </w:rPr>
        <w:lastRenderedPageBreak/>
        <w:t xml:space="preserve">           </w:t>
      </w:r>
      <w:r w:rsidR="00941C5F" w:rsidRPr="00AC54F7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41C5F" w:rsidRPr="00AC54F7" w:rsidRDefault="00941C5F" w:rsidP="00941C5F">
      <w:pPr>
        <w:pStyle w:val="ConsPlusNormal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941C5F" w:rsidRPr="00AC54F7" w:rsidRDefault="00941C5F" w:rsidP="00941C5F">
      <w:pPr>
        <w:pStyle w:val="ConsPlusNormal"/>
        <w:spacing w:line="276" w:lineRule="auto"/>
        <w:ind w:left="709" w:firstLine="0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941C5F" w:rsidRPr="00AC54F7" w:rsidRDefault="00941C5F" w:rsidP="00941C5F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941C5F" w:rsidRPr="00AC54F7" w:rsidRDefault="00941C5F" w:rsidP="00941C5F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941C5F" w:rsidRPr="00AC54F7" w:rsidRDefault="00941C5F" w:rsidP="00941C5F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AC54F7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:rsidR="00941C5F" w:rsidRPr="00AC54F7" w:rsidRDefault="00941C5F" w:rsidP="00941C5F">
      <w:pPr>
        <w:pStyle w:val="s1"/>
        <w:spacing w:line="276" w:lineRule="auto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Златоруновского сельсовета</w:t>
      </w:r>
      <w:r w:rsidRPr="00AC54F7">
        <w:rPr>
          <w:i/>
          <w:iCs/>
          <w:color w:val="000000"/>
          <w:sz w:val="24"/>
          <w:szCs w:val="24"/>
        </w:rPr>
        <w:t xml:space="preserve"> </w:t>
      </w:r>
      <w:r w:rsidRPr="00AC54F7">
        <w:rPr>
          <w:color w:val="000000"/>
          <w:sz w:val="24"/>
          <w:szCs w:val="24"/>
        </w:rPr>
        <w:t>с предварительным информированием главы Златоруновского сельсовета</w:t>
      </w:r>
      <w:r w:rsidRPr="00AC54F7">
        <w:rPr>
          <w:i/>
          <w:iCs/>
          <w:color w:val="000000"/>
          <w:sz w:val="24"/>
          <w:szCs w:val="24"/>
        </w:rPr>
        <w:t xml:space="preserve"> </w:t>
      </w:r>
      <w:r w:rsidRPr="00AC54F7">
        <w:rPr>
          <w:color w:val="000000"/>
          <w:sz w:val="24"/>
          <w:szCs w:val="24"/>
        </w:rPr>
        <w:t>о наличии в</w:t>
      </w:r>
      <w:r w:rsidRPr="00AC54F7">
        <w:rPr>
          <w:i/>
          <w:iCs/>
          <w:color w:val="000000"/>
          <w:sz w:val="24"/>
          <w:szCs w:val="24"/>
        </w:rPr>
        <w:t xml:space="preserve"> </w:t>
      </w:r>
      <w:r w:rsidRPr="00AC54F7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941C5F" w:rsidRPr="00AC54F7" w:rsidRDefault="00941C5F" w:rsidP="00941C5F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 Златоруновского сельсовета.</w:t>
      </w:r>
    </w:p>
    <w:p w:rsidR="00941C5F" w:rsidRPr="00AC54F7" w:rsidRDefault="00941C5F" w:rsidP="00941C5F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41C5F" w:rsidRPr="00AC54F7" w:rsidRDefault="00941C5F" w:rsidP="00941C5F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941C5F" w:rsidRPr="00AC54F7" w:rsidRDefault="00941C5F" w:rsidP="00941C5F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941C5F" w:rsidRPr="00AC54F7" w:rsidRDefault="00941C5F" w:rsidP="00941C5F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41C5F" w:rsidRPr="00AC54F7" w:rsidRDefault="00941C5F" w:rsidP="00941C5F">
      <w:pPr>
        <w:pStyle w:val="ConsPlusNormal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AC54F7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941C5F" w:rsidRPr="00AC54F7" w:rsidRDefault="00941C5F" w:rsidP="00941C5F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AC54F7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Златоруновского сельсовета не более чем на 20 </w:t>
      </w:r>
      <w:r w:rsidRPr="00AC54F7">
        <w:rPr>
          <w:color w:val="000000"/>
          <w:sz w:val="24"/>
          <w:szCs w:val="24"/>
        </w:rPr>
        <w:lastRenderedPageBreak/>
        <w:t>рабочих дней</w:t>
      </w:r>
      <w:r w:rsidR="0046741A" w:rsidRPr="00AC54F7">
        <w:rPr>
          <w:color w:val="000000"/>
          <w:sz w:val="24"/>
          <w:szCs w:val="24"/>
        </w:rPr>
        <w:t xml:space="preserve"> </w:t>
      </w:r>
      <w:r w:rsidR="0046741A" w:rsidRPr="00AC54F7">
        <w:rPr>
          <w:color w:val="FF0000"/>
          <w:sz w:val="24"/>
          <w:szCs w:val="24"/>
        </w:rPr>
        <w:t>(в редакции решения Златоруновского сельского Совета депутатов от 24.01.2023 №20-114р).</w:t>
      </w:r>
    </w:p>
    <w:p w:rsidR="00D03C14" w:rsidRPr="00AC54F7" w:rsidRDefault="00D03C14" w:rsidP="00941C5F">
      <w:pPr>
        <w:pStyle w:val="af6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AC54F7" w:rsidRDefault="00D03C14" w:rsidP="00941C5F">
      <w:pPr>
        <w:pStyle w:val="14"/>
        <w:spacing w:line="276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C54F7">
        <w:rPr>
          <w:rFonts w:ascii="Arial" w:hAnsi="Arial" w:cs="Arial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AC54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54F7">
        <w:rPr>
          <w:rFonts w:ascii="Arial" w:hAnsi="Arial" w:cs="Arial"/>
          <w:bCs/>
          <w:color w:val="000000"/>
          <w:sz w:val="24"/>
          <w:szCs w:val="24"/>
        </w:rPr>
        <w:t>и их целевые значения</w:t>
      </w:r>
    </w:p>
    <w:p w:rsidR="00D03C14" w:rsidRPr="00AC54F7" w:rsidRDefault="00D03C14" w:rsidP="00941C5F">
      <w:pPr>
        <w:pStyle w:val="14"/>
        <w:spacing w:line="276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03C14" w:rsidRPr="00AC54F7" w:rsidRDefault="00D03C14" w:rsidP="00941C5F">
      <w:pPr>
        <w:pStyle w:val="1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4F7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AC54F7" w:rsidRDefault="006D24FA" w:rsidP="00941C5F">
      <w:pPr>
        <w:pStyle w:val="1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4F7">
        <w:rPr>
          <w:rFonts w:ascii="Arial" w:hAnsi="Arial" w:cs="Arial"/>
          <w:color w:val="000000"/>
          <w:sz w:val="24"/>
          <w:szCs w:val="24"/>
        </w:rPr>
        <w:t>5.2.</w:t>
      </w:r>
      <w:r w:rsidR="00D03C14" w:rsidRPr="00AC54F7">
        <w:rPr>
          <w:rFonts w:ascii="Arial" w:hAnsi="Arial" w:cs="Arial"/>
          <w:color w:val="000000"/>
          <w:sz w:val="24"/>
          <w:szCs w:val="24"/>
        </w:rPr>
        <w:t xml:space="preserve">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8070D7" w:rsidRPr="00AC54F7">
        <w:rPr>
          <w:rFonts w:ascii="Arial" w:hAnsi="Arial" w:cs="Arial"/>
          <w:color w:val="000000"/>
          <w:sz w:val="24"/>
          <w:szCs w:val="24"/>
        </w:rPr>
        <w:t>Златоруновским</w:t>
      </w:r>
      <w:r w:rsidRPr="00AC54F7">
        <w:rPr>
          <w:rFonts w:ascii="Arial" w:hAnsi="Arial" w:cs="Arial"/>
          <w:color w:val="000000"/>
          <w:sz w:val="24"/>
          <w:szCs w:val="24"/>
        </w:rPr>
        <w:t xml:space="preserve"> сельским Советом депутатов.</w:t>
      </w:r>
    </w:p>
    <w:p w:rsidR="00915CD9" w:rsidRPr="00AC54F7" w:rsidRDefault="000D7E92" w:rsidP="005D21EC">
      <w:pPr>
        <w:pStyle w:val="ConsPlusNormal"/>
        <w:ind w:firstLine="0"/>
        <w:rPr>
          <w:color w:val="000000"/>
          <w:sz w:val="24"/>
          <w:szCs w:val="24"/>
        </w:rPr>
      </w:pPr>
    </w:p>
    <w:p w:rsidR="00580777" w:rsidRPr="00AC54F7" w:rsidRDefault="00580777" w:rsidP="005D21EC">
      <w:pPr>
        <w:pStyle w:val="ConsPlusNormal"/>
        <w:ind w:firstLine="0"/>
        <w:rPr>
          <w:color w:val="000000"/>
          <w:sz w:val="24"/>
          <w:szCs w:val="24"/>
        </w:rPr>
      </w:pPr>
    </w:p>
    <w:p w:rsidR="00580777" w:rsidRPr="00AC54F7" w:rsidRDefault="00580777" w:rsidP="005D21EC">
      <w:pPr>
        <w:pStyle w:val="ConsPlusNormal"/>
        <w:ind w:firstLine="0"/>
        <w:rPr>
          <w:color w:val="000000"/>
          <w:sz w:val="24"/>
          <w:szCs w:val="24"/>
        </w:rPr>
      </w:pPr>
    </w:p>
    <w:p w:rsidR="00580777" w:rsidRPr="00AC54F7" w:rsidRDefault="00580777" w:rsidP="005D21EC">
      <w:pPr>
        <w:pStyle w:val="ConsPlusNormal"/>
        <w:ind w:firstLine="0"/>
        <w:rPr>
          <w:color w:val="000000"/>
          <w:sz w:val="24"/>
          <w:szCs w:val="24"/>
        </w:rPr>
      </w:pPr>
    </w:p>
    <w:p w:rsidR="00580777" w:rsidRPr="00AC54F7" w:rsidRDefault="00580777" w:rsidP="005D21EC">
      <w:pPr>
        <w:pStyle w:val="ConsPlusNormal"/>
        <w:ind w:firstLine="0"/>
        <w:rPr>
          <w:color w:val="000000"/>
          <w:sz w:val="24"/>
          <w:szCs w:val="24"/>
        </w:rPr>
      </w:pPr>
    </w:p>
    <w:p w:rsidR="00580777" w:rsidRPr="00AC54F7" w:rsidRDefault="00580777" w:rsidP="005D21EC">
      <w:pPr>
        <w:pStyle w:val="ConsPlusNormal"/>
        <w:ind w:firstLine="0"/>
        <w:rPr>
          <w:color w:val="000000"/>
          <w:sz w:val="24"/>
          <w:szCs w:val="24"/>
        </w:rPr>
      </w:pPr>
    </w:p>
    <w:p w:rsidR="00580777" w:rsidRPr="00AC54F7" w:rsidRDefault="00580777" w:rsidP="005D21EC">
      <w:pPr>
        <w:pStyle w:val="ConsPlusNormal"/>
        <w:ind w:firstLine="0"/>
        <w:rPr>
          <w:color w:val="000000"/>
          <w:sz w:val="24"/>
          <w:szCs w:val="24"/>
        </w:rPr>
      </w:pPr>
    </w:p>
    <w:p w:rsidR="00580777" w:rsidRPr="00AC54F7" w:rsidRDefault="00580777" w:rsidP="005D21EC">
      <w:pPr>
        <w:pStyle w:val="ConsPlusNormal"/>
        <w:ind w:firstLine="0"/>
        <w:rPr>
          <w:color w:val="000000"/>
          <w:sz w:val="24"/>
          <w:szCs w:val="24"/>
        </w:rPr>
      </w:pPr>
    </w:p>
    <w:p w:rsidR="00580777" w:rsidRPr="00AC54F7" w:rsidRDefault="00580777" w:rsidP="005D21EC">
      <w:pPr>
        <w:pStyle w:val="ConsPlusNormal"/>
        <w:ind w:firstLine="0"/>
        <w:rPr>
          <w:color w:val="000000"/>
          <w:sz w:val="24"/>
          <w:szCs w:val="24"/>
        </w:rPr>
      </w:pPr>
    </w:p>
    <w:p w:rsidR="00580777" w:rsidRPr="00AC54F7" w:rsidRDefault="00580777" w:rsidP="005D21EC">
      <w:pPr>
        <w:pStyle w:val="ConsPlusNormal"/>
        <w:ind w:firstLine="0"/>
        <w:rPr>
          <w:color w:val="000000"/>
          <w:sz w:val="24"/>
          <w:szCs w:val="24"/>
        </w:rPr>
      </w:pPr>
    </w:p>
    <w:p w:rsidR="00580777" w:rsidRPr="00AC54F7" w:rsidRDefault="00580777" w:rsidP="00580777">
      <w:pPr>
        <w:pStyle w:val="ConsPlusNormal"/>
        <w:ind w:firstLine="0"/>
        <w:jc w:val="right"/>
        <w:rPr>
          <w:color w:val="FF0000"/>
          <w:sz w:val="24"/>
          <w:szCs w:val="24"/>
        </w:rPr>
      </w:pPr>
      <w:r w:rsidRPr="00AC54F7">
        <w:rPr>
          <w:color w:val="FF0000"/>
          <w:sz w:val="24"/>
          <w:szCs w:val="24"/>
        </w:rPr>
        <w:t xml:space="preserve">Приложение 1 </w:t>
      </w:r>
    </w:p>
    <w:p w:rsidR="00580777" w:rsidRPr="00AC54F7" w:rsidRDefault="00580777" w:rsidP="00580777">
      <w:pPr>
        <w:pStyle w:val="ConsPlusNormal"/>
        <w:ind w:firstLine="0"/>
        <w:jc w:val="right"/>
        <w:rPr>
          <w:color w:val="FF0000"/>
          <w:sz w:val="24"/>
          <w:szCs w:val="24"/>
        </w:rPr>
      </w:pPr>
      <w:r w:rsidRPr="00AC54F7">
        <w:rPr>
          <w:color w:val="FF0000"/>
          <w:sz w:val="24"/>
          <w:szCs w:val="24"/>
        </w:rPr>
        <w:t>к Положению о муниципальном контроле</w:t>
      </w:r>
    </w:p>
    <w:p w:rsidR="00580777" w:rsidRPr="00AC54F7" w:rsidRDefault="00580777" w:rsidP="00580777">
      <w:pPr>
        <w:pStyle w:val="ConsPlusNormal"/>
        <w:ind w:firstLine="0"/>
        <w:jc w:val="right"/>
        <w:rPr>
          <w:color w:val="FF0000"/>
          <w:sz w:val="24"/>
          <w:szCs w:val="24"/>
        </w:rPr>
      </w:pPr>
      <w:r w:rsidRPr="00AC54F7">
        <w:rPr>
          <w:color w:val="FF0000"/>
          <w:sz w:val="24"/>
          <w:szCs w:val="24"/>
        </w:rPr>
        <w:t>в сфере благоустройства на территории</w:t>
      </w:r>
    </w:p>
    <w:p w:rsidR="00580777" w:rsidRPr="00AC54F7" w:rsidRDefault="00580777" w:rsidP="00580777">
      <w:pPr>
        <w:pStyle w:val="ConsPlusNormal"/>
        <w:ind w:firstLine="0"/>
        <w:jc w:val="right"/>
        <w:rPr>
          <w:color w:val="FF0000"/>
          <w:sz w:val="24"/>
          <w:szCs w:val="24"/>
        </w:rPr>
      </w:pPr>
      <w:r w:rsidRPr="00AC54F7">
        <w:rPr>
          <w:color w:val="FF0000"/>
          <w:sz w:val="24"/>
          <w:szCs w:val="24"/>
        </w:rPr>
        <w:t xml:space="preserve"> Златоруновского сельсовета</w:t>
      </w:r>
      <w:r w:rsidR="00AB6C84" w:rsidRPr="00AC54F7">
        <w:rPr>
          <w:color w:val="FF0000"/>
          <w:sz w:val="24"/>
          <w:szCs w:val="24"/>
        </w:rPr>
        <w:t xml:space="preserve"> от 20.12.2021 №11-65р</w:t>
      </w:r>
      <w:bookmarkStart w:id="6" w:name="_GoBack"/>
      <w:bookmarkEnd w:id="6"/>
    </w:p>
    <w:p w:rsidR="00580777" w:rsidRPr="00AC54F7" w:rsidRDefault="00580777" w:rsidP="00580777">
      <w:pPr>
        <w:pStyle w:val="ConsPlusNormal"/>
        <w:ind w:firstLine="0"/>
        <w:jc w:val="right"/>
        <w:rPr>
          <w:color w:val="FF0000"/>
          <w:sz w:val="24"/>
          <w:szCs w:val="24"/>
        </w:rPr>
      </w:pPr>
      <w:r w:rsidRPr="00AC54F7">
        <w:rPr>
          <w:color w:val="FF0000"/>
          <w:sz w:val="24"/>
          <w:szCs w:val="24"/>
        </w:rPr>
        <w:t xml:space="preserve">(приложение 1 в редакции решения Златоруновского </w:t>
      </w:r>
    </w:p>
    <w:p w:rsidR="00580777" w:rsidRPr="00AC54F7" w:rsidRDefault="00580777" w:rsidP="00580777">
      <w:pPr>
        <w:pStyle w:val="ConsPlusNormal"/>
        <w:ind w:firstLine="0"/>
        <w:jc w:val="right"/>
        <w:rPr>
          <w:color w:val="FF0000"/>
          <w:sz w:val="24"/>
          <w:szCs w:val="24"/>
        </w:rPr>
      </w:pPr>
      <w:r w:rsidRPr="00AC54F7">
        <w:rPr>
          <w:color w:val="FF0000"/>
          <w:sz w:val="24"/>
          <w:szCs w:val="24"/>
        </w:rPr>
        <w:t>сельского Совета депутатов от 08.04.2024 №29-166р</w:t>
      </w:r>
    </w:p>
    <w:p w:rsidR="00580777" w:rsidRPr="00AC54F7" w:rsidRDefault="00580777" w:rsidP="005D21EC">
      <w:pPr>
        <w:pStyle w:val="ConsPlusNormal"/>
        <w:ind w:firstLine="0"/>
        <w:rPr>
          <w:sz w:val="24"/>
          <w:szCs w:val="24"/>
        </w:rPr>
      </w:pPr>
    </w:p>
    <w:p w:rsidR="00580777" w:rsidRPr="00AC54F7" w:rsidRDefault="00580777" w:rsidP="005D21EC">
      <w:pPr>
        <w:pStyle w:val="ConsPlusNormal"/>
        <w:ind w:firstLine="0"/>
        <w:rPr>
          <w:sz w:val="24"/>
          <w:szCs w:val="24"/>
        </w:rPr>
      </w:pPr>
      <w:r w:rsidRPr="00AC54F7">
        <w:rPr>
          <w:sz w:val="24"/>
          <w:szCs w:val="24"/>
        </w:rPr>
        <w:t xml:space="preserve"> </w:t>
      </w:r>
    </w:p>
    <w:p w:rsidR="00580777" w:rsidRPr="00AC54F7" w:rsidRDefault="00580777" w:rsidP="00580777">
      <w:pPr>
        <w:pStyle w:val="ConsPlusNormal"/>
        <w:ind w:firstLine="0"/>
        <w:jc w:val="center"/>
        <w:rPr>
          <w:b/>
          <w:sz w:val="24"/>
          <w:szCs w:val="24"/>
        </w:rPr>
      </w:pPr>
      <w:r w:rsidRPr="00AC54F7">
        <w:rPr>
          <w:b/>
          <w:sz w:val="24"/>
          <w:szCs w:val="24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</w:p>
    <w:p w:rsidR="00580777" w:rsidRPr="00AC54F7" w:rsidRDefault="00580777" w:rsidP="0058077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580777" w:rsidRPr="00AC54F7" w:rsidRDefault="00580777" w:rsidP="00580777">
      <w:pPr>
        <w:pStyle w:val="ConsPlusNormal"/>
        <w:ind w:firstLine="708"/>
        <w:jc w:val="both"/>
        <w:rPr>
          <w:sz w:val="24"/>
          <w:szCs w:val="24"/>
        </w:rPr>
      </w:pPr>
      <w:r w:rsidRPr="00AC54F7">
        <w:rPr>
          <w:sz w:val="24"/>
          <w:szCs w:val="24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Златоруновского сельсовета.</w:t>
      </w:r>
    </w:p>
    <w:p w:rsidR="00580777" w:rsidRPr="00AC54F7" w:rsidRDefault="00580777" w:rsidP="00580777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AC54F7">
        <w:rPr>
          <w:sz w:val="24"/>
          <w:szCs w:val="24"/>
        </w:rPr>
        <w:t xml:space="preserve"> 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Златоруновского сельсовета,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sectPr w:rsidR="00580777" w:rsidRPr="00AC54F7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92" w:rsidRDefault="000D7E92" w:rsidP="00D03C14">
      <w:r>
        <w:separator/>
      </w:r>
    </w:p>
  </w:endnote>
  <w:endnote w:type="continuationSeparator" w:id="0">
    <w:p w:rsidR="000D7E92" w:rsidRDefault="000D7E92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92" w:rsidRDefault="000D7E92" w:rsidP="00D03C14">
      <w:r>
        <w:separator/>
      </w:r>
    </w:p>
  </w:footnote>
  <w:footnote w:type="continuationSeparator" w:id="0">
    <w:p w:rsidR="000D7E92" w:rsidRDefault="000D7E92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1763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D7E9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1763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C54F7">
      <w:rPr>
        <w:rStyle w:val="afb"/>
        <w:noProof/>
      </w:rPr>
      <w:t>15</w:t>
    </w:r>
    <w:r>
      <w:rPr>
        <w:rStyle w:val="afb"/>
      </w:rPr>
      <w:fldChar w:fldCharType="end"/>
    </w:r>
  </w:p>
  <w:p w:rsidR="00E90F25" w:rsidRDefault="000D7E9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342386"/>
    <w:multiLevelType w:val="hybridMultilevel"/>
    <w:tmpl w:val="BB7AA8CE"/>
    <w:lvl w:ilvl="0" w:tplc="8312EB0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26502"/>
    <w:rsid w:val="00030BE2"/>
    <w:rsid w:val="0003192D"/>
    <w:rsid w:val="000D7E92"/>
    <w:rsid w:val="000F7475"/>
    <w:rsid w:val="0012289E"/>
    <w:rsid w:val="00173EAE"/>
    <w:rsid w:val="001A4564"/>
    <w:rsid w:val="001E3A15"/>
    <w:rsid w:val="00221443"/>
    <w:rsid w:val="00221BD9"/>
    <w:rsid w:val="002C462C"/>
    <w:rsid w:val="00324A8E"/>
    <w:rsid w:val="0033375F"/>
    <w:rsid w:val="00360180"/>
    <w:rsid w:val="00384413"/>
    <w:rsid w:val="003B3BE7"/>
    <w:rsid w:val="004309E9"/>
    <w:rsid w:val="004615B5"/>
    <w:rsid w:val="0046741A"/>
    <w:rsid w:val="004744DF"/>
    <w:rsid w:val="004943C7"/>
    <w:rsid w:val="004E44BB"/>
    <w:rsid w:val="00580777"/>
    <w:rsid w:val="00590B5E"/>
    <w:rsid w:val="00596E83"/>
    <w:rsid w:val="005D21EC"/>
    <w:rsid w:val="005E1AE8"/>
    <w:rsid w:val="005F5ECC"/>
    <w:rsid w:val="0060507B"/>
    <w:rsid w:val="006055D9"/>
    <w:rsid w:val="00627421"/>
    <w:rsid w:val="006A3BC3"/>
    <w:rsid w:val="006D108D"/>
    <w:rsid w:val="006D24FA"/>
    <w:rsid w:val="006D454A"/>
    <w:rsid w:val="007100F8"/>
    <w:rsid w:val="00732014"/>
    <w:rsid w:val="00734A7F"/>
    <w:rsid w:val="007459AD"/>
    <w:rsid w:val="007772A8"/>
    <w:rsid w:val="00781152"/>
    <w:rsid w:val="0079659C"/>
    <w:rsid w:val="007B5CFC"/>
    <w:rsid w:val="008070D7"/>
    <w:rsid w:val="00856399"/>
    <w:rsid w:val="008629D3"/>
    <w:rsid w:val="00865F56"/>
    <w:rsid w:val="00873B49"/>
    <w:rsid w:val="00886232"/>
    <w:rsid w:val="00897677"/>
    <w:rsid w:val="008A52D9"/>
    <w:rsid w:val="008E688F"/>
    <w:rsid w:val="0091763D"/>
    <w:rsid w:val="00935631"/>
    <w:rsid w:val="00941C5F"/>
    <w:rsid w:val="00974726"/>
    <w:rsid w:val="009762B8"/>
    <w:rsid w:val="00991C6E"/>
    <w:rsid w:val="009C2FD8"/>
    <w:rsid w:val="009D07EB"/>
    <w:rsid w:val="00A12F10"/>
    <w:rsid w:val="00A20844"/>
    <w:rsid w:val="00A43BB3"/>
    <w:rsid w:val="00AA20FA"/>
    <w:rsid w:val="00AA6946"/>
    <w:rsid w:val="00AB6C84"/>
    <w:rsid w:val="00AC54F7"/>
    <w:rsid w:val="00AE556C"/>
    <w:rsid w:val="00B01F5B"/>
    <w:rsid w:val="00B0585C"/>
    <w:rsid w:val="00B20F90"/>
    <w:rsid w:val="00BB4202"/>
    <w:rsid w:val="00C93CF2"/>
    <w:rsid w:val="00CA01D7"/>
    <w:rsid w:val="00CF24B7"/>
    <w:rsid w:val="00D03C14"/>
    <w:rsid w:val="00D20257"/>
    <w:rsid w:val="00D410E3"/>
    <w:rsid w:val="00D65C95"/>
    <w:rsid w:val="00D9066C"/>
    <w:rsid w:val="00D94A36"/>
    <w:rsid w:val="00EA1F5A"/>
    <w:rsid w:val="00EE6AE5"/>
    <w:rsid w:val="00F71D5D"/>
    <w:rsid w:val="00FB5C90"/>
    <w:rsid w:val="00FE0D26"/>
    <w:rsid w:val="00FE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886232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886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886232"/>
    <w:rPr>
      <w:vertAlign w:val="superscript"/>
    </w:rPr>
  </w:style>
  <w:style w:type="character" w:customStyle="1" w:styleId="ConsTitle0">
    <w:name w:val="ConsTitle Знак"/>
    <w:link w:val="ConsTitle"/>
    <w:locked/>
    <w:rsid w:val="008070D7"/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7">
    <w:name w:val="Абзац списка1"/>
    <w:basedOn w:val="a"/>
    <w:rsid w:val="008563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6">
    <w:name w:val="List Paragraph"/>
    <w:basedOn w:val="a"/>
    <w:uiPriority w:val="34"/>
    <w:qFormat/>
    <w:rsid w:val="007B5C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atorunovskij-r04.gosweb.gosuslugi.ru/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EABD-0039-4FB6-B184-54AB0846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6430</Words>
  <Characters>36656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22</cp:revision>
  <cp:lastPrinted>2023-01-31T03:57:00Z</cp:lastPrinted>
  <dcterms:created xsi:type="dcterms:W3CDTF">2021-12-21T06:45:00Z</dcterms:created>
  <dcterms:modified xsi:type="dcterms:W3CDTF">2024-04-15T05:30:00Z</dcterms:modified>
</cp:coreProperties>
</file>