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69" w:rsidRDefault="00BD2469" w:rsidP="00BD24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469" w:rsidRDefault="00BD2469" w:rsidP="00BD24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2469" w:rsidRDefault="00BD2469" w:rsidP="00BD24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ЗЛАТОРУНОВСКОГО СЕЛЬСОВЕТА</w:t>
      </w:r>
    </w:p>
    <w:p w:rsidR="00BD2469" w:rsidRDefault="00BD2469" w:rsidP="00BD24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УЖУРСКОГО РАЙОНА  КРАСНОЯРСКОГО КРАЯ</w:t>
      </w:r>
    </w:p>
    <w:p w:rsidR="00BD2469" w:rsidRDefault="00BD2469" w:rsidP="00BD2469">
      <w:pPr>
        <w:rPr>
          <w:rFonts w:ascii="Times New Roman" w:hAnsi="Times New Roman" w:cs="Times New Roman"/>
          <w:b/>
          <w:sz w:val="32"/>
          <w:szCs w:val="32"/>
        </w:rPr>
      </w:pPr>
    </w:p>
    <w:p w:rsidR="00BD2469" w:rsidRDefault="00BD2469" w:rsidP="00BD246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D2469" w:rsidRDefault="00BD2469" w:rsidP="00BD24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2469" w:rsidRDefault="00BD2469" w:rsidP="00BD2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06.04.2023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32</w:t>
      </w:r>
    </w:p>
    <w:p w:rsidR="00BD2469" w:rsidRDefault="00BD2469" w:rsidP="00BD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D2469" w:rsidRDefault="00BD2469" w:rsidP="00BD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Златоруновского сельсовета </w:t>
      </w:r>
    </w:p>
    <w:p w:rsidR="00BD2469" w:rsidRDefault="00BD2469" w:rsidP="00BD2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52 от 23.12.2010  «</w:t>
      </w:r>
      <w:r w:rsidRPr="0006739A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 и</w:t>
      </w:r>
      <w:r w:rsidRPr="0006739A">
        <w:rPr>
          <w:rFonts w:ascii="Times New Roman" w:eastAsia="Times New Roman" w:hAnsi="Times New Roman" w:cs="Times New Roman"/>
          <w:sz w:val="28"/>
          <w:szCs w:val="28"/>
        </w:rPr>
        <w:br/>
        <w:t>ведения реестра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D2469" w:rsidRDefault="00BD2469" w:rsidP="00BD2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2469" w:rsidRDefault="00BD2469" w:rsidP="00BD2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1C1E" w:rsidRDefault="00BD2469" w:rsidP="00941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Рассмотрев </w:t>
      </w:r>
      <w:r w:rsidR="00941C1E">
        <w:rPr>
          <w:rFonts w:ascii="Times New Roman" w:eastAsia="Times New Roman" w:hAnsi="Times New Roman" w:cs="Times New Roman"/>
          <w:sz w:val="28"/>
          <w:szCs w:val="28"/>
        </w:rPr>
        <w:t>протест прокурора Ужурского района в соответствии  с Федеральным законом  от 27.07.2010 № 210-ФЗ «Об организации предоставления  государственных и муниципальных  услуг» ПОСТАНОВЛЯЮ:</w:t>
      </w:r>
    </w:p>
    <w:p w:rsidR="00BD2469" w:rsidRPr="00941C1E" w:rsidRDefault="00941C1E" w:rsidP="0094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41C1E">
        <w:rPr>
          <w:rFonts w:ascii="Times New Roman" w:hAnsi="Times New Roman" w:cs="Times New Roman"/>
          <w:sz w:val="28"/>
          <w:szCs w:val="28"/>
        </w:rPr>
        <w:t>Внести в постановление администрации Златоруновского сельсовета от 23.12.2010 № 52 «Об утверждении порядка формирования и ведения реестра муниципальных служащих (функций) следующие изменения:</w:t>
      </w:r>
    </w:p>
    <w:p w:rsidR="00941C1E" w:rsidRDefault="00941C1E" w:rsidP="0094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C1E">
        <w:rPr>
          <w:rFonts w:ascii="Times New Roman" w:hAnsi="Times New Roman" w:cs="Times New Roman"/>
          <w:sz w:val="28"/>
          <w:szCs w:val="28"/>
        </w:rPr>
        <w:t xml:space="preserve">- пункт 2.1 Порядка изложить в новой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C1E">
        <w:rPr>
          <w:rFonts w:ascii="Times New Roman" w:hAnsi="Times New Roman" w:cs="Times New Roman"/>
          <w:sz w:val="28"/>
          <w:szCs w:val="28"/>
        </w:rPr>
        <w:t>2.1. Структура регламента должна содержать разделы, устанавливающие:</w:t>
      </w:r>
    </w:p>
    <w:p w:rsidR="00941C1E" w:rsidRPr="00941C1E" w:rsidRDefault="00941C1E" w:rsidP="00941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1C1E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941C1E" w:rsidRPr="00941C1E" w:rsidRDefault="00941C1E" w:rsidP="0094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1E">
        <w:rPr>
          <w:rFonts w:ascii="Times New Roman" w:hAnsi="Times New Roman" w:cs="Times New Roman"/>
          <w:sz w:val="28"/>
          <w:szCs w:val="28"/>
        </w:rPr>
        <w:tab/>
        <w:t>2) стандарт предоставления государственной или муниципальной услуги;</w:t>
      </w:r>
    </w:p>
    <w:p w:rsidR="00941C1E" w:rsidRPr="00941C1E" w:rsidRDefault="00941C1E" w:rsidP="0094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1E">
        <w:rPr>
          <w:rFonts w:ascii="Times New Roman" w:hAnsi="Times New Roman" w:cs="Times New Roman"/>
          <w:sz w:val="28"/>
          <w:szCs w:val="28"/>
        </w:rPr>
        <w:tab/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941C1E" w:rsidRDefault="00941C1E" w:rsidP="0094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1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4) формы </w:t>
      </w:r>
      <w:proofErr w:type="gramStart"/>
      <w:r w:rsidRPr="00941C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1C1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941C1E" w:rsidRDefault="00941C1E" w:rsidP="0094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1C1E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6" w:anchor="dst100352" w:history="1">
        <w:r w:rsidRPr="00941C1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части 1.1 статьи 16</w:t>
        </w:r>
      </w:hyperlink>
      <w:r w:rsidRPr="00941C1E">
        <w:rPr>
          <w:rFonts w:ascii="Times New Roman" w:hAnsi="Times New Roman" w:cs="Times New Roman"/>
          <w:sz w:val="28"/>
          <w:szCs w:val="28"/>
        </w:rPr>
        <w:t> настоящего Федерального закона, а также их должностных лиц, государственных или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41C1E" w:rsidRDefault="00941C1E" w:rsidP="0094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40BD5">
        <w:rPr>
          <w:rFonts w:ascii="Times New Roman" w:hAnsi="Times New Roman" w:cs="Times New Roman"/>
          <w:sz w:val="28"/>
          <w:szCs w:val="28"/>
        </w:rPr>
        <w:t xml:space="preserve">в пункте 2.6.  абзаце 6 Порядка слово «городского», </w:t>
      </w:r>
      <w:proofErr w:type="gramStart"/>
      <w:r w:rsidR="00640BD5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640BD5">
        <w:rPr>
          <w:rFonts w:ascii="Times New Roman" w:hAnsi="Times New Roman" w:cs="Times New Roman"/>
          <w:sz w:val="28"/>
          <w:szCs w:val="28"/>
        </w:rPr>
        <w:t xml:space="preserve"> «местного»;</w:t>
      </w:r>
    </w:p>
    <w:p w:rsidR="00640BD5" w:rsidRDefault="00640BD5" w:rsidP="0094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пункт 2.6 дополнить абзацем  следующего содержания: </w:t>
      </w:r>
      <w:r w:rsidRPr="00640BD5">
        <w:rPr>
          <w:rFonts w:ascii="Times New Roman" w:hAnsi="Times New Roman" w:cs="Times New Roman"/>
          <w:sz w:val="28"/>
          <w:szCs w:val="28"/>
        </w:rPr>
        <w:t>«-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D5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0BD5" w:rsidRPr="001E2DBC" w:rsidRDefault="00640BD5" w:rsidP="00640B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1E2DBC">
        <w:rPr>
          <w:rFonts w:ascii="Times New Roman" w:hAnsi="Times New Roman" w:cs="Times New Roman"/>
          <w:sz w:val="28"/>
          <w:szCs w:val="28"/>
        </w:rPr>
        <w:t>,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администрации Златоруновского сельсовета </w:t>
      </w:r>
      <w:hyperlink r:id="rId7" w:history="1">
        <w:r w:rsidRPr="001E2DB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E2DBC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E2DB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mozlat</w:t>
        </w:r>
        <w:proofErr w:type="spellEnd"/>
        <w:r w:rsidRPr="001E2DB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2DB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E2DBC">
        <w:rPr>
          <w:rFonts w:ascii="Times New Roman" w:hAnsi="Times New Roman" w:cs="Times New Roman"/>
          <w:sz w:val="28"/>
          <w:szCs w:val="28"/>
        </w:rPr>
        <w:t>.</w:t>
      </w:r>
    </w:p>
    <w:p w:rsidR="00640BD5" w:rsidRPr="001E2DBC" w:rsidRDefault="00640BD5" w:rsidP="00640B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«Златоруновский вестник».</w:t>
      </w:r>
    </w:p>
    <w:p w:rsidR="00640BD5" w:rsidRPr="001E2DBC" w:rsidRDefault="00640BD5" w:rsidP="00640B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E2D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40BD5" w:rsidRPr="001E2DBC" w:rsidRDefault="00640BD5" w:rsidP="00640BD5">
      <w:pPr>
        <w:pStyle w:val="a3"/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BD5" w:rsidRPr="001E2DBC" w:rsidRDefault="00640BD5" w:rsidP="00640BD5">
      <w:pPr>
        <w:pStyle w:val="a3"/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DBC">
        <w:rPr>
          <w:rFonts w:ascii="Times New Roman" w:hAnsi="Times New Roman" w:cs="Arial"/>
          <w:color w:val="000000"/>
          <w:sz w:val="28"/>
          <w:szCs w:val="28"/>
        </w:rPr>
        <w:t xml:space="preserve">Глава сельсовета                                         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                   </w:t>
      </w:r>
      <w:r w:rsidRPr="001E2DBC">
        <w:rPr>
          <w:rFonts w:ascii="Times New Roman" w:hAnsi="Times New Roman" w:cs="Arial"/>
          <w:color w:val="000000"/>
          <w:sz w:val="28"/>
          <w:szCs w:val="28"/>
        </w:rPr>
        <w:t>Е.А.Хасамудинова</w:t>
      </w:r>
    </w:p>
    <w:p w:rsidR="00640BD5" w:rsidRPr="004E4B37" w:rsidRDefault="00640BD5" w:rsidP="00640BD5">
      <w:pPr>
        <w:pStyle w:val="a3"/>
        <w:spacing w:after="0"/>
        <w:jc w:val="both"/>
        <w:rPr>
          <w:rFonts w:ascii="Times New Roman" w:hAnsi="Times New Roman" w:cs="Arial"/>
          <w:bCs/>
          <w:color w:val="000000"/>
          <w:kern w:val="28"/>
          <w:sz w:val="28"/>
          <w:szCs w:val="28"/>
        </w:rPr>
      </w:pPr>
    </w:p>
    <w:p w:rsidR="00640BD5" w:rsidRPr="00B431C9" w:rsidRDefault="00640BD5" w:rsidP="00640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BD5" w:rsidRPr="00640BD5" w:rsidRDefault="00640BD5" w:rsidP="0094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497" w:rsidRPr="00941C1E" w:rsidRDefault="00765497" w:rsidP="0094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5497" w:rsidRPr="00941C1E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2040"/>
    <w:multiLevelType w:val="hybridMultilevel"/>
    <w:tmpl w:val="2240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469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1EDE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BD5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1E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469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469"/>
    <w:rPr>
      <w:rFonts w:ascii="Tahoma" w:eastAsiaTheme="minorEastAsi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4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41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zl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0635/a2588b2a1374c05e0939bb4df8e54fc0dfd6e00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2023-04-06T05:16:00Z</cp:lastPrinted>
  <dcterms:created xsi:type="dcterms:W3CDTF">2023-04-06T04:51:00Z</dcterms:created>
  <dcterms:modified xsi:type="dcterms:W3CDTF">2023-04-06T05:17:00Z</dcterms:modified>
</cp:coreProperties>
</file>