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C9" w:rsidRDefault="00B431C9" w:rsidP="00B431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C9" w:rsidRDefault="00B431C9" w:rsidP="00B431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1C9" w:rsidRDefault="00B431C9" w:rsidP="00B431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B431C9" w:rsidRDefault="00B431C9" w:rsidP="00B431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УЖУРСКОГО РАЙОНА  КРАСНОЯРСКОГО КРАЯ</w:t>
      </w:r>
    </w:p>
    <w:p w:rsidR="00B431C9" w:rsidRDefault="00B431C9" w:rsidP="00B431C9">
      <w:pPr>
        <w:rPr>
          <w:rFonts w:ascii="Times New Roman" w:hAnsi="Times New Roman" w:cs="Times New Roman"/>
          <w:b/>
          <w:sz w:val="32"/>
          <w:szCs w:val="32"/>
        </w:rPr>
      </w:pPr>
    </w:p>
    <w:p w:rsidR="00B431C9" w:rsidRDefault="00B431C9" w:rsidP="00B431C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431C9" w:rsidRDefault="00B431C9" w:rsidP="00B431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1C9" w:rsidRDefault="00B431C9" w:rsidP="00B4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04.04.2023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30</w:t>
      </w:r>
    </w:p>
    <w:p w:rsidR="00B431C9" w:rsidRDefault="00B431C9" w:rsidP="00B43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постановление</w:t>
      </w:r>
    </w:p>
    <w:p w:rsidR="00B431C9" w:rsidRDefault="00B431C9" w:rsidP="00B43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Златоруновского сельсовета </w:t>
      </w:r>
    </w:p>
    <w:p w:rsidR="00B431C9" w:rsidRDefault="00B431C9" w:rsidP="00B431C9">
      <w:pPr>
        <w:spacing w:after="0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от 16.01.2023 г 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муниципальной</w:t>
      </w:r>
      <w:proofErr w:type="gramEnd"/>
    </w:p>
    <w:p w:rsidR="00B431C9" w:rsidRDefault="00B431C9" w:rsidP="00B431C9">
      <w:pPr>
        <w:spacing w:after="0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программы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терроризма и экстремизма</w:t>
      </w:r>
    </w:p>
    <w:p w:rsidR="00B431C9" w:rsidRDefault="00B431C9" w:rsidP="00B431C9">
      <w:pPr>
        <w:spacing w:after="0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муниципального образования </w:t>
      </w:r>
    </w:p>
    <w:p w:rsidR="00B431C9" w:rsidRPr="00B431C9" w:rsidRDefault="00B431C9" w:rsidP="00B431C9">
      <w:pPr>
        <w:spacing w:after="0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Златоруновский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Ужурского района</w:t>
      </w:r>
    </w:p>
    <w:p w:rsidR="00B431C9" w:rsidRDefault="00B431C9" w:rsidP="00B431C9">
      <w:pPr>
        <w:spacing w:after="0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Красноярского края  на 2023 год»</w:t>
      </w:r>
    </w:p>
    <w:p w:rsidR="00B431C9" w:rsidRDefault="00B431C9" w:rsidP="00B431C9">
      <w:pPr>
        <w:spacing w:after="0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B431C9" w:rsidRDefault="00B431C9" w:rsidP="00B431C9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ab/>
        <w:t xml:space="preserve">Рассмотрев представление  прокурора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</w:rPr>
        <w:t>Ужуского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ст.14 Федерального Закона </w:t>
      </w:r>
      <w:hyperlink r:id="rId6" w:history="1">
        <w:r>
          <w:rPr>
            <w:rStyle w:val="a9"/>
            <w:rFonts w:ascii="Times New Roman" w:hAnsi="Times New Roman" w:cs="Times New Roman"/>
            <w:spacing w:val="1"/>
            <w:sz w:val="28"/>
            <w:szCs w:val="28"/>
          </w:rPr>
          <w:t>от 06.10.2003 г. № 131-</w:t>
        </w:r>
        <w:r w:rsidRPr="00E70852">
          <w:rPr>
            <w:rStyle w:val="a9"/>
            <w:rFonts w:ascii="Times New Roman" w:hAnsi="Times New Roman" w:cs="Times New Roman"/>
            <w:spacing w:val="1"/>
            <w:sz w:val="28"/>
            <w:szCs w:val="28"/>
          </w:rPr>
          <w:t>ФЗ</w:t>
        </w:r>
      </w:hyperlink>
      <w:r w:rsidRPr="00E708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законами от 6 марта 2006 года № 35-ФЗ "О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 терроризму", от 25 июля 2002 года № 114-ФЗ "О противодействии экстремистской деятельности",  п. 3.1.1  Комплексного плана противодействия идеологии терроризма в Российской федерации на 2019-2023 года, утвержденной Президентом РФ 28.12. 2018</w:t>
      </w:r>
      <w:r w:rsidR="004E4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пр-2665,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статьей  8 Устава Златоруновского сельсовета,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муниципального образования Златоруновский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>ПОСТАНОВЛЯЮ:</w:t>
      </w:r>
    </w:p>
    <w:p w:rsidR="004E4B37" w:rsidRPr="001E2DBC" w:rsidRDefault="001E2DBC" w:rsidP="001E2DBC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E4B37" w:rsidRPr="001E2DBC">
        <w:rPr>
          <w:rFonts w:ascii="Times New Roman" w:hAnsi="Times New Roman" w:cs="Times New Roman"/>
          <w:sz w:val="28"/>
          <w:szCs w:val="28"/>
        </w:rPr>
        <w:t xml:space="preserve">Часть 3 </w:t>
      </w:r>
      <w:r w:rsidRPr="001E2DBC">
        <w:rPr>
          <w:rFonts w:ascii="Times New Roman" w:hAnsi="Times New Roman" w:cs="Times New Roman"/>
          <w:sz w:val="28"/>
          <w:szCs w:val="28"/>
        </w:rPr>
        <w:t>«</w:t>
      </w:r>
      <w:r w:rsidR="004E4B37" w:rsidRPr="001E2DBC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Pr="001E2DBC">
        <w:rPr>
          <w:rFonts w:ascii="Times New Roman" w:hAnsi="Times New Roman" w:cs="Times New Roman"/>
          <w:sz w:val="28"/>
          <w:szCs w:val="28"/>
        </w:rPr>
        <w:t>»</w:t>
      </w:r>
      <w:r w:rsidR="004E4B37" w:rsidRPr="001E2DBC">
        <w:rPr>
          <w:rFonts w:ascii="Times New Roman" w:hAnsi="Times New Roman" w:cs="Times New Roman"/>
          <w:sz w:val="28"/>
          <w:szCs w:val="28"/>
        </w:rPr>
        <w:t xml:space="preserve">  постановления администрации Златоруновского сельсовета от 16.01.2023 № 3  </w:t>
      </w:r>
      <w:r w:rsidR="004E4B37" w:rsidRPr="001E2DBC">
        <w:rPr>
          <w:rFonts w:ascii="Times New Roman" w:eastAsia="Times New Roman" w:hAnsi="Times New Roman" w:cs="Times New Roman"/>
          <w:kern w:val="28"/>
          <w:sz w:val="28"/>
          <w:szCs w:val="28"/>
        </w:rPr>
        <w:t>«Об утверждении муниципальной</w:t>
      </w:r>
      <w:r w:rsidR="004E4B37" w:rsidRPr="001E2DB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E4B37" w:rsidRPr="001E2DBC">
        <w:rPr>
          <w:rFonts w:ascii="Times New Roman" w:eastAsia="Times New Roman" w:hAnsi="Times New Roman" w:cs="Times New Roman"/>
          <w:kern w:val="28"/>
          <w:sz w:val="28"/>
          <w:szCs w:val="28"/>
        </w:rPr>
        <w:t>программы по профилактике</w:t>
      </w:r>
      <w:r w:rsidR="004E4B37" w:rsidRPr="001E2DBC">
        <w:rPr>
          <w:rFonts w:ascii="Times New Roman" w:hAnsi="Times New Roman" w:cs="Times New Roman"/>
          <w:sz w:val="28"/>
          <w:szCs w:val="28"/>
        </w:rPr>
        <w:t xml:space="preserve"> </w:t>
      </w:r>
      <w:r w:rsidR="004E4B37" w:rsidRPr="001E2DBC">
        <w:rPr>
          <w:rFonts w:ascii="Times New Roman" w:eastAsia="Times New Roman" w:hAnsi="Times New Roman" w:cs="Times New Roman"/>
          <w:kern w:val="28"/>
          <w:sz w:val="28"/>
          <w:szCs w:val="28"/>
        </w:rPr>
        <w:t>терроризма и экстремизма</w:t>
      </w:r>
      <w:r w:rsidR="004E4B37" w:rsidRPr="001E2DB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E4B37" w:rsidRPr="001E2DB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 территории </w:t>
      </w:r>
      <w:r w:rsidR="004E4B37" w:rsidRPr="001E2DBC">
        <w:rPr>
          <w:rFonts w:ascii="Times New Roman" w:hAnsi="Times New Roman" w:cs="Times New Roman"/>
          <w:sz w:val="28"/>
          <w:szCs w:val="28"/>
        </w:rPr>
        <w:t xml:space="preserve"> </w:t>
      </w:r>
      <w:r w:rsidR="004E4B37" w:rsidRPr="001E2DB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муниципального образования </w:t>
      </w:r>
      <w:r w:rsidR="004E4B37" w:rsidRPr="001E2DB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E4B37" w:rsidRPr="001E2DBC">
        <w:rPr>
          <w:rFonts w:ascii="Times New Roman" w:eastAsia="Times New Roman" w:hAnsi="Times New Roman" w:cs="Times New Roman"/>
          <w:kern w:val="28"/>
          <w:sz w:val="28"/>
          <w:szCs w:val="28"/>
        </w:rPr>
        <w:t>Златоруновский сельсовет</w:t>
      </w:r>
      <w:r w:rsidR="004E4B37" w:rsidRPr="001E2DBC">
        <w:rPr>
          <w:rFonts w:ascii="Times New Roman" w:hAnsi="Times New Roman" w:cs="Times New Roman"/>
          <w:sz w:val="28"/>
          <w:szCs w:val="28"/>
        </w:rPr>
        <w:t xml:space="preserve"> </w:t>
      </w:r>
      <w:r w:rsidR="004E4B37" w:rsidRPr="001E2DBC">
        <w:rPr>
          <w:rFonts w:ascii="Times New Roman" w:eastAsia="Times New Roman" w:hAnsi="Times New Roman" w:cs="Times New Roman"/>
          <w:sz w:val="28"/>
          <w:szCs w:val="28"/>
        </w:rPr>
        <w:t>Ужурского района</w:t>
      </w:r>
      <w:r w:rsidR="004E4B37" w:rsidRPr="001E2DBC">
        <w:rPr>
          <w:rFonts w:ascii="Times New Roman" w:hAnsi="Times New Roman" w:cs="Times New Roman"/>
          <w:sz w:val="28"/>
          <w:szCs w:val="28"/>
        </w:rPr>
        <w:t xml:space="preserve"> </w:t>
      </w:r>
      <w:r w:rsidR="004E4B37" w:rsidRPr="001E2DBC">
        <w:rPr>
          <w:rFonts w:ascii="Times New Roman" w:eastAsia="Times New Roman" w:hAnsi="Times New Roman" w:cs="Times New Roman"/>
          <w:sz w:val="28"/>
          <w:szCs w:val="28"/>
        </w:rPr>
        <w:t>Красноярского края  на 2023 год»</w:t>
      </w:r>
      <w:r w:rsidR="004E4B37" w:rsidRPr="001E2DB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92D3A">
        <w:rPr>
          <w:rFonts w:ascii="Times New Roman" w:hAnsi="Times New Roman" w:cs="Times New Roman"/>
          <w:sz w:val="28"/>
          <w:szCs w:val="28"/>
        </w:rPr>
        <w:t>дополнить пунктом 14 следующего содержания: «14</w:t>
      </w:r>
      <w:r w:rsidR="004E4B37" w:rsidRPr="001E2DBC">
        <w:rPr>
          <w:rFonts w:ascii="Times New Roman" w:hAnsi="Times New Roman" w:cs="Times New Roman"/>
          <w:sz w:val="28"/>
          <w:szCs w:val="28"/>
        </w:rPr>
        <w:t xml:space="preserve">. </w:t>
      </w:r>
      <w:r w:rsidRPr="001E2DBC">
        <w:rPr>
          <w:rFonts w:ascii="Times New Roman" w:hAnsi="Times New Roman" w:cs="Times New Roman"/>
          <w:sz w:val="28"/>
          <w:szCs w:val="28"/>
        </w:rPr>
        <w:t>Создание и распространение в муниципальной газете «Златоруновский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DBC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Pr="001E2DBC">
        <w:rPr>
          <w:rFonts w:ascii="Times New Roman" w:hAnsi="Times New Roman" w:cs="Times New Roman"/>
          <w:sz w:val="28"/>
          <w:szCs w:val="28"/>
        </w:rPr>
        <w:lastRenderedPageBreak/>
        <w:t>администрации Златоруновского сельсовета  сети Интернет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родственников»;</w:t>
      </w:r>
    </w:p>
    <w:p w:rsidR="001E2DBC" w:rsidRPr="001E2DBC" w:rsidRDefault="001E2DBC" w:rsidP="001E2D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1E2DBC">
        <w:rPr>
          <w:rFonts w:ascii="Times New Roman" w:hAnsi="Times New Roman" w:cs="Times New Roman"/>
          <w:sz w:val="28"/>
          <w:szCs w:val="28"/>
        </w:rPr>
        <w:t>,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Златоруновского сельсовета </w:t>
      </w:r>
      <w:hyperlink r:id="rId7" w:history="1"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E2DB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1E2D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E2DBC">
        <w:rPr>
          <w:rFonts w:ascii="Times New Roman" w:hAnsi="Times New Roman" w:cs="Times New Roman"/>
          <w:sz w:val="28"/>
          <w:szCs w:val="28"/>
        </w:rPr>
        <w:t>.</w:t>
      </w:r>
    </w:p>
    <w:p w:rsidR="001E2DBC" w:rsidRPr="001E2DBC" w:rsidRDefault="001E2DBC" w:rsidP="001E2D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«Златоруновский вестник».</w:t>
      </w:r>
    </w:p>
    <w:p w:rsidR="001E2DBC" w:rsidRPr="001E2DBC" w:rsidRDefault="001E2DBC" w:rsidP="001E2D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E2D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E2DBC" w:rsidRPr="001E2DBC" w:rsidRDefault="001E2DBC" w:rsidP="001E2DBC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DBC" w:rsidRPr="001E2DBC" w:rsidRDefault="001E2DBC" w:rsidP="001E2DBC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BC">
        <w:rPr>
          <w:rFonts w:ascii="Times New Roman" w:hAnsi="Times New Roman" w:cs="Arial"/>
          <w:color w:val="000000"/>
          <w:sz w:val="28"/>
          <w:szCs w:val="28"/>
        </w:rPr>
        <w:t xml:space="preserve">Глава сельсовета                                         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                   </w:t>
      </w:r>
      <w:r w:rsidRPr="001E2DBC">
        <w:rPr>
          <w:rFonts w:ascii="Times New Roman" w:hAnsi="Times New Roman" w:cs="Arial"/>
          <w:color w:val="000000"/>
          <w:sz w:val="28"/>
          <w:szCs w:val="28"/>
        </w:rPr>
        <w:t>Е.А.Хасамудинова</w:t>
      </w:r>
    </w:p>
    <w:p w:rsidR="001E2DBC" w:rsidRPr="004E4B37" w:rsidRDefault="001E2DBC" w:rsidP="001E2DBC">
      <w:pPr>
        <w:pStyle w:val="a3"/>
        <w:spacing w:after="0"/>
        <w:jc w:val="both"/>
        <w:rPr>
          <w:rFonts w:ascii="Times New Roman" w:hAnsi="Times New Roman" w:cs="Arial"/>
          <w:bCs/>
          <w:color w:val="000000"/>
          <w:kern w:val="28"/>
          <w:sz w:val="28"/>
          <w:szCs w:val="28"/>
        </w:rPr>
      </w:pPr>
    </w:p>
    <w:p w:rsidR="00B431C9" w:rsidRPr="00B431C9" w:rsidRDefault="00B431C9" w:rsidP="00B43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1C9" w:rsidRDefault="00B431C9" w:rsidP="00B43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3FB"/>
    <w:multiLevelType w:val="hybridMultilevel"/>
    <w:tmpl w:val="AB72D482"/>
    <w:lvl w:ilvl="0" w:tplc="CC6CFD22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B1170"/>
    <w:multiLevelType w:val="hybridMultilevel"/>
    <w:tmpl w:val="906CED6E"/>
    <w:lvl w:ilvl="0" w:tplc="6F7E9E4E">
      <w:start w:val="1"/>
      <w:numFmt w:val="decimal"/>
      <w:lvlText w:val="%1."/>
      <w:lvlJc w:val="left"/>
      <w:pPr>
        <w:ind w:left="1068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C9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D3A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D08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DBC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C34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37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8E2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1C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73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1C9"/>
    <w:rPr>
      <w:rFonts w:ascii="Tahoma" w:eastAsiaTheme="minorEastAsi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3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zl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2023-04-04T08:29:00Z</cp:lastPrinted>
  <dcterms:created xsi:type="dcterms:W3CDTF">2023-04-04T07:31:00Z</dcterms:created>
  <dcterms:modified xsi:type="dcterms:W3CDTF">2023-04-04T08:31:00Z</dcterms:modified>
</cp:coreProperties>
</file>