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11" w:rsidRPr="00DC5811" w:rsidRDefault="00DC5811" w:rsidP="00DC5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81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9600" cy="704850"/>
            <wp:effectExtent l="19050" t="0" r="0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811" w:rsidRPr="00DC5811" w:rsidRDefault="00DC5811" w:rsidP="00DC58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5811">
        <w:rPr>
          <w:rFonts w:ascii="Times New Roman" w:hAnsi="Times New Roman" w:cs="Times New Roman"/>
          <w:b/>
          <w:sz w:val="32"/>
          <w:szCs w:val="32"/>
        </w:rPr>
        <w:t>АДМИНИСТРАЦИЯ ЗЛАТОРУНОВСКОГО СЕЛЬСОВЕТА</w:t>
      </w:r>
    </w:p>
    <w:p w:rsidR="00DC5811" w:rsidRPr="00DC5811" w:rsidRDefault="00DC5811" w:rsidP="00DC58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5811">
        <w:rPr>
          <w:rFonts w:ascii="Times New Roman" w:hAnsi="Times New Roman" w:cs="Times New Roman"/>
          <w:b/>
          <w:sz w:val="32"/>
          <w:szCs w:val="32"/>
        </w:rPr>
        <w:t>УЖУРСКИЙ РАЙОН КРАСНОЯРСКИЙ КРАЙ</w:t>
      </w:r>
    </w:p>
    <w:p w:rsidR="00DC5811" w:rsidRPr="00DC5811" w:rsidRDefault="00DC5811" w:rsidP="00DC58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C5811" w:rsidRPr="00DC5811" w:rsidRDefault="00DC5811" w:rsidP="00DC581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C5811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DC5811" w:rsidRPr="00DC5811" w:rsidRDefault="00DC5811" w:rsidP="00DC5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5811" w:rsidRPr="00DC5811" w:rsidRDefault="00DC5811" w:rsidP="00DC5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DC5811">
        <w:rPr>
          <w:rFonts w:ascii="Times New Roman" w:hAnsi="Times New Roman" w:cs="Times New Roman"/>
          <w:sz w:val="28"/>
          <w:szCs w:val="28"/>
        </w:rPr>
        <w:t>.01.</w:t>
      </w:r>
      <w:r>
        <w:rPr>
          <w:rFonts w:ascii="Times New Roman" w:hAnsi="Times New Roman" w:cs="Times New Roman"/>
          <w:sz w:val="28"/>
          <w:szCs w:val="28"/>
          <w:lang w:val="en-US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5811">
        <w:rPr>
          <w:rFonts w:ascii="Times New Roman" w:hAnsi="Times New Roman" w:cs="Times New Roman"/>
          <w:sz w:val="28"/>
          <w:szCs w:val="28"/>
        </w:rPr>
        <w:t xml:space="preserve">                            п. </w:t>
      </w:r>
      <w:proofErr w:type="spellStart"/>
      <w:r w:rsidRPr="00DC5811">
        <w:rPr>
          <w:rFonts w:ascii="Times New Roman" w:hAnsi="Times New Roman" w:cs="Times New Roman"/>
          <w:sz w:val="28"/>
          <w:szCs w:val="28"/>
        </w:rPr>
        <w:t>Златоруновск</w:t>
      </w:r>
      <w:proofErr w:type="spellEnd"/>
      <w:r w:rsidRPr="00DC5811">
        <w:rPr>
          <w:rFonts w:ascii="Times New Roman" w:hAnsi="Times New Roman" w:cs="Times New Roman"/>
          <w:sz w:val="28"/>
          <w:szCs w:val="28"/>
        </w:rPr>
        <w:t xml:space="preserve">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C5811" w:rsidRDefault="00DC5811" w:rsidP="00DC5811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811" w:rsidRDefault="00DC5811" w:rsidP="00DC5811">
      <w:pPr>
        <w:autoSpaceDE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утверждении Положения об организации </w:t>
      </w:r>
    </w:p>
    <w:p w:rsidR="00DC5811" w:rsidRDefault="00DC5811" w:rsidP="00DC5811">
      <w:pPr>
        <w:autoSpaceDE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снабжения населения твердым топливом</w:t>
      </w:r>
    </w:p>
    <w:p w:rsidR="00DC5811" w:rsidRPr="009203D9" w:rsidRDefault="00DC5811" w:rsidP="00DC5811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9203D9">
        <w:rPr>
          <w:rFonts w:ascii="Times New Roman" w:hAnsi="Times New Roman" w:cs="Times New Roman"/>
          <w:sz w:val="28"/>
          <w:szCs w:val="28"/>
        </w:rPr>
        <w:t>Златоруновского сельсовета</w:t>
      </w:r>
    </w:p>
    <w:p w:rsidR="00DC5811" w:rsidRDefault="00DC5811" w:rsidP="00DC5811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811" w:rsidRDefault="00DC5811" w:rsidP="00DC58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811" w:rsidRDefault="00DC5811" w:rsidP="00DC5811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Федерации, статьей 7 Устава </w:t>
      </w:r>
      <w:r w:rsidRPr="00DC5811">
        <w:rPr>
          <w:rFonts w:ascii="Times New Roman" w:hAnsi="Times New Roman" w:cs="Times New Roman"/>
          <w:sz w:val="28"/>
          <w:szCs w:val="28"/>
        </w:rPr>
        <w:t>Златоруновского сельсовета Ужурского района Красноярского края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C5811" w:rsidRPr="009203D9" w:rsidRDefault="00DC5811" w:rsidP="00DC5811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об организации снабжения населения твердым топливом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9203D9">
        <w:rPr>
          <w:rFonts w:ascii="Times New Roman" w:hAnsi="Times New Roman" w:cs="Times New Roman"/>
          <w:sz w:val="28"/>
          <w:szCs w:val="28"/>
        </w:rPr>
        <w:t>Златоруновского сельсовета согласно Приложению.</w:t>
      </w:r>
    </w:p>
    <w:p w:rsidR="00DC5811" w:rsidRPr="009203D9" w:rsidRDefault="00DC5811" w:rsidP="00DC5811">
      <w:pPr>
        <w:spacing w:after="0" w:line="240" w:lineRule="auto"/>
        <w:ind w:firstLine="709"/>
        <w:jc w:val="both"/>
        <w:rPr>
          <w:iCs/>
        </w:rPr>
      </w:pPr>
      <w:r w:rsidRPr="009203D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9203D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203D9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</w:t>
      </w:r>
      <w:r w:rsidRPr="009203D9">
        <w:rPr>
          <w:rFonts w:ascii="Times New Roman" w:eastAsia="Calibri" w:hAnsi="Times New Roman" w:cs="Times New Roman"/>
          <w:iCs/>
          <w:sz w:val="28"/>
          <w:szCs w:val="28"/>
        </w:rPr>
        <w:t>заместителя главы сельсовета.</w:t>
      </w:r>
    </w:p>
    <w:p w:rsidR="00DC5811" w:rsidRPr="00DC5811" w:rsidRDefault="00DC5811" w:rsidP="00DC5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C5811">
        <w:rPr>
          <w:rFonts w:ascii="Times New Roman" w:hAnsi="Times New Roman" w:cs="Times New Roman"/>
          <w:sz w:val="28"/>
          <w:szCs w:val="28"/>
        </w:rPr>
        <w:t>3.   Настоящее Постановление вступает в силу в день, следующий за днем его официального опубликования в газете «Златоруновский вестник» и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Pr="00DC5811">
        <w:rPr>
          <w:rFonts w:ascii="Times New Roman" w:hAnsi="Times New Roman" w:cs="Times New Roman"/>
          <w:sz w:val="28"/>
          <w:szCs w:val="28"/>
        </w:rPr>
        <w:t xml:space="preserve"> сайте администрации Зла</w:t>
      </w:r>
      <w:r>
        <w:rPr>
          <w:rFonts w:ascii="Times New Roman" w:hAnsi="Times New Roman" w:cs="Times New Roman"/>
          <w:sz w:val="28"/>
          <w:szCs w:val="28"/>
        </w:rPr>
        <w:t>торуновского сельсовета в сети И</w:t>
      </w:r>
      <w:r w:rsidRPr="00DC5811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5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811" w:rsidRPr="00DC5811" w:rsidRDefault="00DC5811" w:rsidP="00DC5811">
      <w:pPr>
        <w:jc w:val="both"/>
        <w:rPr>
          <w:rFonts w:ascii="Times New Roman" w:hAnsi="Times New Roman" w:cs="Times New Roman"/>
          <w:sz w:val="28"/>
          <w:szCs w:val="28"/>
        </w:rPr>
      </w:pPr>
      <w:r w:rsidRPr="00DC5811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</w:t>
      </w:r>
      <w:r w:rsidRPr="00DC58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C5811">
        <w:rPr>
          <w:rFonts w:ascii="Times New Roman" w:hAnsi="Times New Roman" w:cs="Times New Roman"/>
          <w:sz w:val="28"/>
          <w:szCs w:val="28"/>
        </w:rPr>
        <w:t>.А. Хасамудинова</w:t>
      </w:r>
    </w:p>
    <w:p w:rsidR="00DC5811" w:rsidRDefault="00DC5811" w:rsidP="00DC5811">
      <w:pPr>
        <w:jc w:val="both"/>
        <w:rPr>
          <w:sz w:val="28"/>
          <w:szCs w:val="28"/>
        </w:rPr>
      </w:pPr>
    </w:p>
    <w:p w:rsidR="00DC5811" w:rsidRDefault="00DC5811" w:rsidP="00DC5811">
      <w:pPr>
        <w:widowControl w:val="0"/>
        <w:autoSpaceDE w:val="0"/>
        <w:spacing w:after="0" w:line="240" w:lineRule="auto"/>
        <w:ind w:right="-5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</w:p>
    <w:p w:rsidR="00DC5811" w:rsidRDefault="00DC5811" w:rsidP="00DC5811">
      <w:pPr>
        <w:autoSpaceDE w:val="0"/>
        <w:spacing w:after="0" w:line="240" w:lineRule="auto"/>
        <w:jc w:val="both"/>
      </w:pPr>
    </w:p>
    <w:p w:rsidR="00DC5811" w:rsidRDefault="00DC5811" w:rsidP="00DC5811">
      <w:pPr>
        <w:autoSpaceDE w:val="0"/>
        <w:spacing w:after="0" w:line="240" w:lineRule="auto"/>
        <w:jc w:val="both"/>
      </w:pPr>
    </w:p>
    <w:p w:rsidR="00DC5811" w:rsidRDefault="00DC5811" w:rsidP="00DC5811">
      <w:pPr>
        <w:autoSpaceDE w:val="0"/>
        <w:spacing w:after="0" w:line="240" w:lineRule="auto"/>
        <w:jc w:val="both"/>
      </w:pPr>
    </w:p>
    <w:p w:rsidR="00DC5811" w:rsidRDefault="00DC5811" w:rsidP="00DC5811">
      <w:pPr>
        <w:autoSpaceDE w:val="0"/>
        <w:spacing w:after="0" w:line="240" w:lineRule="auto"/>
        <w:jc w:val="both"/>
      </w:pPr>
    </w:p>
    <w:p w:rsidR="00DC5811" w:rsidRDefault="00DC5811" w:rsidP="00DC5811">
      <w:pPr>
        <w:autoSpaceDE w:val="0"/>
        <w:spacing w:after="0" w:line="240" w:lineRule="auto"/>
        <w:jc w:val="both"/>
      </w:pPr>
    </w:p>
    <w:p w:rsidR="00DC5811" w:rsidRDefault="00DC5811" w:rsidP="00DC5811">
      <w:pPr>
        <w:autoSpaceDE w:val="0"/>
        <w:spacing w:after="0" w:line="240" w:lineRule="auto"/>
        <w:jc w:val="both"/>
      </w:pPr>
    </w:p>
    <w:p w:rsidR="00DC5811" w:rsidRDefault="00DC5811" w:rsidP="00DC5811">
      <w:pPr>
        <w:autoSpaceDE w:val="0"/>
        <w:spacing w:after="0" w:line="240" w:lineRule="auto"/>
        <w:jc w:val="both"/>
      </w:pPr>
    </w:p>
    <w:p w:rsidR="00DC5811" w:rsidRDefault="00DC5811" w:rsidP="00DC5811">
      <w:pPr>
        <w:autoSpaceDE w:val="0"/>
        <w:spacing w:after="0" w:line="240" w:lineRule="auto"/>
        <w:jc w:val="both"/>
      </w:pPr>
    </w:p>
    <w:p w:rsidR="00DC5811" w:rsidRDefault="00DC5811" w:rsidP="00DC5811">
      <w:pPr>
        <w:autoSpaceDE w:val="0"/>
        <w:spacing w:after="0" w:line="240" w:lineRule="auto"/>
        <w:jc w:val="both"/>
      </w:pPr>
    </w:p>
    <w:p w:rsidR="00DC5811" w:rsidRDefault="00DC5811" w:rsidP="00DC5811">
      <w:pPr>
        <w:autoSpaceDE w:val="0"/>
        <w:spacing w:after="0" w:line="240" w:lineRule="auto"/>
        <w:jc w:val="both"/>
      </w:pPr>
    </w:p>
    <w:p w:rsidR="00DC5811" w:rsidRDefault="00DC5811" w:rsidP="00DC5811">
      <w:pPr>
        <w:autoSpaceDE w:val="0"/>
        <w:spacing w:after="0" w:line="240" w:lineRule="auto"/>
        <w:jc w:val="both"/>
      </w:pPr>
    </w:p>
    <w:p w:rsidR="00DC5811" w:rsidRPr="00DC5811" w:rsidRDefault="00DC5811" w:rsidP="00DC5811">
      <w:pPr>
        <w:autoSpaceDE w:val="0"/>
        <w:spacing w:after="0" w:line="240" w:lineRule="auto"/>
        <w:ind w:left="5245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  <w:r w:rsidRPr="00DC58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C5811">
        <w:rPr>
          <w:rFonts w:ascii="Times New Roman" w:hAnsi="Times New Roman" w:cs="Times New Roman"/>
          <w:sz w:val="20"/>
          <w:szCs w:val="20"/>
        </w:rPr>
        <w:t xml:space="preserve"> </w:t>
      </w:r>
      <w:r w:rsidRPr="00DC5811">
        <w:rPr>
          <w:rFonts w:ascii="Times New Roman" w:hAnsi="Times New Roman" w:cs="Times New Roman"/>
          <w:sz w:val="28"/>
          <w:szCs w:val="28"/>
        </w:rPr>
        <w:t xml:space="preserve">Златоруновского сельсовета </w:t>
      </w:r>
      <w:r w:rsidRPr="00DC5811">
        <w:rPr>
          <w:rFonts w:ascii="Times New Roman" w:hAnsi="Times New Roman" w:cs="Times New Roman"/>
          <w:sz w:val="28"/>
          <w:szCs w:val="28"/>
        </w:rPr>
        <w:br/>
      </w:r>
      <w:r w:rsidRPr="00DC5811">
        <w:rPr>
          <w:rFonts w:ascii="Times New Roman" w:hAnsi="Times New Roman" w:cs="Times New Roman"/>
          <w:sz w:val="20"/>
          <w:szCs w:val="20"/>
        </w:rPr>
        <w:t xml:space="preserve"> </w:t>
      </w:r>
      <w:r w:rsidRPr="00DC5811">
        <w:rPr>
          <w:rFonts w:ascii="Times New Roman" w:hAnsi="Times New Roman" w:cs="Times New Roman"/>
          <w:sz w:val="28"/>
          <w:szCs w:val="28"/>
        </w:rPr>
        <w:t xml:space="preserve">от 12.01.2024 № 1 </w:t>
      </w:r>
    </w:p>
    <w:p w:rsidR="00DC5811" w:rsidRDefault="00DC5811" w:rsidP="00DC5811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5811" w:rsidRDefault="00DC5811" w:rsidP="00DC5811">
      <w:pPr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ПОЛОЖЕНИЕ ОБ ОРГАНИЗАЦИИ </w:t>
      </w:r>
    </w:p>
    <w:p w:rsidR="00DC5811" w:rsidRDefault="00DC5811" w:rsidP="00DC5811">
      <w:pPr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СНАБЖЕНИЯ НАСЕЛЕНИЯ ТВЕРДЫМ ТОПЛИВОМ</w:t>
      </w:r>
    </w:p>
    <w:p w:rsidR="00DC5811" w:rsidRDefault="00DC5811" w:rsidP="00DC5811">
      <w:pPr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 w:rsidRPr="00DC581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ЗЛАТОРУНОВСКОГО СЕЛЬСОВЕТА</w:t>
      </w:r>
    </w:p>
    <w:p w:rsidR="00DC5811" w:rsidRDefault="00DC5811" w:rsidP="00DC5811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811" w:rsidRDefault="00DC5811" w:rsidP="00DC5811">
      <w:pPr>
        <w:autoSpaceDE w:val="0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</w:pP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целях организации снабжения твердым топливом населения </w:t>
      </w:r>
      <w:r w:rsidRPr="00DC5811">
        <w:rPr>
          <w:rFonts w:ascii="Times New Roman" w:hAnsi="Times New Roman" w:cs="Times New Roman"/>
          <w:iCs/>
          <w:sz w:val="28"/>
          <w:szCs w:val="28"/>
        </w:rPr>
        <w:t>Златоруновского сельсовета</w:t>
      </w:r>
      <w:r>
        <w:rPr>
          <w:rFonts w:ascii="Times New Roman" w:hAnsi="Times New Roman" w:cs="Times New Roman"/>
          <w:sz w:val="28"/>
          <w:szCs w:val="28"/>
        </w:rPr>
        <w:t>, проживающего в жилых домах или жилых помещениях многоквартирных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 Положение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регламентирует деятельность администрации </w:t>
      </w:r>
      <w:r w:rsidRPr="00DC5811">
        <w:rPr>
          <w:rFonts w:ascii="Times New Roman" w:hAnsi="Times New Roman" w:cs="Times New Roman"/>
          <w:iCs/>
          <w:sz w:val="28"/>
          <w:szCs w:val="28"/>
          <w:lang w:eastAsia="ru-RU"/>
        </w:rPr>
        <w:t>Златоруновского сельсовета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(далее — Администрация) в области организации снабжения твердым топливом населения, проживающего  в домах с печным отоплением на территории </w:t>
      </w:r>
      <w:r w:rsidRPr="00DC5811">
        <w:rPr>
          <w:rFonts w:ascii="Times New Roman" w:hAnsi="Times New Roman" w:cs="Times New Roman"/>
          <w:iCs/>
          <w:sz w:val="28"/>
          <w:szCs w:val="28"/>
          <w:lang w:eastAsia="ru-RU"/>
        </w:rPr>
        <w:t>Златоруновского сельсовета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(далее также — потребители), </w:t>
      </w:r>
      <w:r>
        <w:rPr>
          <w:rFonts w:ascii="Times New Roman" w:hAnsi="Times New Roman" w:cs="Times New Roman"/>
          <w:sz w:val="28"/>
          <w:szCs w:val="28"/>
        </w:rPr>
        <w:t xml:space="preserve">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1.3. Для целей настоящего Положения под твердым топливом понимаются </w:t>
      </w:r>
      <w:r>
        <w:rPr>
          <w:rFonts w:ascii="Times New Roman" w:hAnsi="Times New Roman" w:cs="Times New Roman"/>
          <w:sz w:val="28"/>
          <w:szCs w:val="28"/>
        </w:rPr>
        <w:t xml:space="preserve">дрова, каменный уголь. </w:t>
      </w:r>
    </w:p>
    <w:p w:rsidR="00DC5811" w:rsidRDefault="00DC5811" w:rsidP="00DC581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:rsidR="00DC5811" w:rsidRDefault="00DC5811" w:rsidP="00DC5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5811" w:rsidRDefault="00DC5811" w:rsidP="00DC5811">
      <w:pPr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 Организация снабжения населения твердым топливом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811" w:rsidRDefault="00DC5811" w:rsidP="00DC5811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 Администрация </w:t>
      </w:r>
      <w:r w:rsidRPr="00DC5811">
        <w:rPr>
          <w:rFonts w:ascii="Times New Roman" w:hAnsi="Times New Roman" w:cs="Times New Roman"/>
          <w:iCs/>
          <w:sz w:val="28"/>
          <w:szCs w:val="28"/>
          <w:lang w:eastAsia="ru-RU"/>
        </w:rPr>
        <w:t>Златоруновского сельсовета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следующие полномочия по организации снабжения населения </w:t>
      </w:r>
      <w:r w:rsidRPr="00DC5811">
        <w:rPr>
          <w:rFonts w:ascii="Times New Roman" w:hAnsi="Times New Roman" w:cs="Times New Roman"/>
          <w:iCs/>
          <w:sz w:val="28"/>
          <w:szCs w:val="28"/>
          <w:lang w:eastAsia="ru-RU"/>
        </w:rPr>
        <w:t>Златоруновского сельсовета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твердым топливом: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31 декабря текущего года.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потребителя должно содержать следующую информацию: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наличии);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 и объем топлива.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заявлением потребитель представляет: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документов, подтверждающих его проживание на территории муниципального образования;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   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2.1.2. размещает до 31 декабря текущего года на </w:t>
      </w:r>
      <w:r w:rsidRPr="00DC5811">
        <w:rPr>
          <w:rFonts w:ascii="Times New Roman" w:hAnsi="Times New Roman" w:cs="Times New Roman"/>
          <w:iCs/>
          <w:sz w:val="28"/>
          <w:szCs w:val="28"/>
        </w:rPr>
        <w:t>официальном сайте Администрации в сети «Интернет»</w:t>
      </w:r>
      <w:r>
        <w:rPr>
          <w:rFonts w:ascii="Times New Roman" w:hAnsi="Times New Roman" w:cs="Times New Roman"/>
          <w:iCs/>
          <w:sz w:val="28"/>
          <w:szCs w:val="28"/>
        </w:rPr>
        <w:t xml:space="preserve">, печатном издании администрации Златоруновского сельсовета и информационных стендах </w:t>
      </w:r>
      <w:r>
        <w:rPr>
          <w:rFonts w:ascii="Times New Roman" w:hAnsi="Times New Roman" w:cs="Times New Roman"/>
          <w:sz w:val="28"/>
          <w:szCs w:val="28"/>
        </w:rPr>
        <w:t>информацию, 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  <w:proofErr w:type="gramEnd"/>
    </w:p>
    <w:p w:rsidR="00DC5811" w:rsidRDefault="00DC5811" w:rsidP="00DC581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DC5811" w:rsidRDefault="00DC5811" w:rsidP="00DC5811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наименование организации/индивидуального предпринимателя, фамилия, имя, отчество (при наличии) руководителя;</w:t>
      </w:r>
    </w:p>
    <w:p w:rsidR="00DC5811" w:rsidRDefault="00DC5811" w:rsidP="00DC5811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лиц/индивидуальных предпринимателей; </w:t>
      </w:r>
    </w:p>
    <w:p w:rsidR="00DC5811" w:rsidRDefault="00DC5811" w:rsidP="00DC5811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сведения о месте продажи или складирования твердого топлива; </w:t>
      </w:r>
    </w:p>
    <w:p w:rsidR="00DC5811" w:rsidRDefault="00DC5811" w:rsidP="00DC5811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:rsidR="00DC5811" w:rsidRDefault="00DC5811" w:rsidP="00DC5811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вид топлива; </w:t>
      </w:r>
    </w:p>
    <w:p w:rsidR="00DC5811" w:rsidRDefault="00DC5811" w:rsidP="00DC5811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планируемый объем реализации твердого топлива. 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</w:t>
      </w:r>
      <w:r w:rsidRPr="00DC5811">
        <w:rPr>
          <w:rFonts w:ascii="Times New Roman" w:hAnsi="Times New Roman" w:cs="Times New Roman"/>
          <w:iCs/>
          <w:sz w:val="28"/>
          <w:szCs w:val="28"/>
        </w:rPr>
        <w:t>официальном сайте Администрации в сети «Интернет»,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печатном издании администрации Златоруновского сельсовета и информационных стендах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конца года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осуществляет контроль снабжения населения твердым топливом. 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рамках осуществления деятельности по организации снабжения населения твердым топливом Администрация вправе: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оказывать содействие в деятельности продавцов;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:rsidR="00DC5811" w:rsidRDefault="00DC5811" w:rsidP="00DC58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811" w:rsidRDefault="00DC5811" w:rsidP="00DC5811">
      <w:pPr>
        <w:autoSpaceDE w:val="0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 Особенности снабжения населения твердым топливом</w:t>
      </w:r>
    </w:p>
    <w:p w:rsidR="00DC5811" w:rsidRDefault="00DC5811" w:rsidP="00DC5811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811" w:rsidRDefault="00DC5811" w:rsidP="00DC5811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3.1. Порядок продажи и доставки твердого топлива регу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лирует </w:t>
      </w:r>
      <w:hyperlink r:id="rId7" w:history="1">
        <w:r w:rsidRPr="00DC5811">
          <w:rPr>
            <w:rStyle w:val="a7"/>
            <w:rFonts w:eastAsiaTheme="majorEastAsia"/>
            <w:color w:val="000000"/>
            <w:sz w:val="28"/>
            <w:szCs w:val="28"/>
            <w:u w:val="none"/>
          </w:rPr>
          <w:t>раздел XV</w:t>
        </w:r>
      </w:hyperlink>
      <w:r w:rsidRPr="00DC5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 предоставления коммунальных услуг собственникам и </w:t>
      </w:r>
      <w:r>
        <w:rPr>
          <w:rFonts w:ascii="Times New Roman" w:hAnsi="Times New Roman" w:cs="Times New Roman"/>
          <w:sz w:val="28"/>
          <w:szCs w:val="28"/>
        </w:rPr>
        <w:lastRenderedPageBreak/>
        <w:t>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3.2.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:rsidR="00DC5811" w:rsidRDefault="00DC5811" w:rsidP="00DC5811">
      <w:pPr>
        <w:autoSpaceDE w:val="0"/>
        <w:spacing w:after="0" w:line="240" w:lineRule="auto"/>
        <w:ind w:firstLine="709"/>
        <w:jc w:val="both"/>
      </w:pPr>
    </w:p>
    <w:p w:rsidR="00765497" w:rsidRDefault="00765497"/>
    <w:sectPr w:rsidR="00765497" w:rsidSect="00DC58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3C7" w:rsidRDefault="002753C7" w:rsidP="00DC5811">
      <w:pPr>
        <w:spacing w:after="0" w:line="240" w:lineRule="auto"/>
      </w:pPr>
      <w:r>
        <w:separator/>
      </w:r>
    </w:p>
  </w:endnote>
  <w:endnote w:type="continuationSeparator" w:id="0">
    <w:p w:rsidR="002753C7" w:rsidRDefault="002753C7" w:rsidP="00DC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3C7" w:rsidRDefault="002753C7" w:rsidP="00DC5811">
      <w:pPr>
        <w:spacing w:after="0" w:line="240" w:lineRule="auto"/>
      </w:pPr>
      <w:r>
        <w:separator/>
      </w:r>
    </w:p>
  </w:footnote>
  <w:footnote w:type="continuationSeparator" w:id="0">
    <w:p w:rsidR="002753C7" w:rsidRDefault="002753C7" w:rsidP="00DC5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811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862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5FEB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7C1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3EF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3C7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AAA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075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9F9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BD1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A94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05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1F41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1FF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3EC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163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2A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1FB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6FB1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6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3D9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5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76C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33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A98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6EE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811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A1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1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327FC5"/>
    <w:pPr>
      <w:keepNext/>
      <w:suppressAutoHyphens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27FC5"/>
    <w:pPr>
      <w:keepNext/>
      <w:suppressAutoHyphens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suppressAutoHyphens w:val="0"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E04B2"/>
    <w:pPr>
      <w:suppressAutoHyphens w:val="0"/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suppressAutoHyphens w:val="0"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character" w:styleId="a7">
    <w:name w:val="Hyperlink"/>
    <w:semiHidden/>
    <w:unhideWhenUsed/>
    <w:rsid w:val="00DC5811"/>
    <w:rPr>
      <w:rFonts w:ascii="Times New Roman" w:hAnsi="Times New Roman" w:cs="Times New Roman" w:hint="default"/>
      <w:color w:val="0000FF"/>
      <w:u w:val="single"/>
    </w:rPr>
  </w:style>
  <w:style w:type="paragraph" w:styleId="a8">
    <w:name w:val="footnote text"/>
    <w:basedOn w:val="a"/>
    <w:link w:val="a9"/>
    <w:semiHidden/>
    <w:unhideWhenUsed/>
    <w:rsid w:val="00DC581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DC5811"/>
    <w:rPr>
      <w:lang w:eastAsia="zh-CN"/>
    </w:rPr>
  </w:style>
  <w:style w:type="character" w:styleId="aa">
    <w:name w:val="footnote reference"/>
    <w:uiPriority w:val="99"/>
    <w:semiHidden/>
    <w:unhideWhenUsed/>
    <w:rsid w:val="00DC581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C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581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8430&amp;dst=100528&amp;field=134&amp;date=10.11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cp:lastPrinted>2024-01-12T05:12:00Z</cp:lastPrinted>
  <dcterms:created xsi:type="dcterms:W3CDTF">2024-01-12T05:01:00Z</dcterms:created>
  <dcterms:modified xsi:type="dcterms:W3CDTF">2024-01-12T05:12:00Z</dcterms:modified>
</cp:coreProperties>
</file>